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96"/>
        <w:tblW w:w="0" w:type="auto"/>
        <w:tblLook w:val="04A0" w:firstRow="1" w:lastRow="0" w:firstColumn="1" w:lastColumn="0" w:noHBand="0" w:noVBand="1"/>
      </w:tblPr>
      <w:tblGrid>
        <w:gridCol w:w="7691"/>
        <w:gridCol w:w="7697"/>
      </w:tblGrid>
      <w:tr w:rsidR="00E55FB5" w:rsidRPr="00E55FB5" w14:paraId="7DAD737F" w14:textId="77777777" w:rsidTr="00CF121B">
        <w:tc>
          <w:tcPr>
            <w:tcW w:w="15614" w:type="dxa"/>
            <w:gridSpan w:val="2"/>
            <w:shd w:val="clear" w:color="auto" w:fill="FFFF00"/>
          </w:tcPr>
          <w:p w14:paraId="6FB87A6C" w14:textId="4F29F325" w:rsidR="00E55FB5" w:rsidRDefault="00E47C4E" w:rsidP="00E47C4E">
            <w:pPr>
              <w:rPr>
                <w:rFonts w:ascii="Comic Sans MS" w:hAnsi="Comic Sans MS"/>
                <w:b/>
                <w:sz w:val="28"/>
                <w:szCs w:val="28"/>
              </w:rPr>
            </w:pPr>
            <w:r>
              <w:rPr>
                <w:noProof/>
                <w:lang w:eastAsia="en-GB"/>
              </w:rPr>
              <w:drawing>
                <wp:anchor distT="0" distB="0" distL="114300" distR="114300" simplePos="0" relativeHeight="251658752" behindDoc="0" locked="0" layoutInCell="1" allowOverlap="1" wp14:anchorId="0D0114E2" wp14:editId="208213F5">
                  <wp:simplePos x="0" y="0"/>
                  <wp:positionH relativeFrom="column">
                    <wp:posOffset>8545195</wp:posOffset>
                  </wp:positionH>
                  <wp:positionV relativeFrom="paragraph">
                    <wp:posOffset>121920</wp:posOffset>
                  </wp:positionV>
                  <wp:extent cx="1017905" cy="1017905"/>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7905" cy="1017905"/>
                          </a:xfrm>
                          <a:prstGeom prst="rect">
                            <a:avLst/>
                          </a:prstGeom>
                          <a:noFill/>
                        </pic:spPr>
                      </pic:pic>
                    </a:graphicData>
                  </a:graphic>
                  <wp14:sizeRelH relativeFrom="page">
                    <wp14:pctWidth>0</wp14:pctWidth>
                  </wp14:sizeRelH>
                  <wp14:sizeRelV relativeFrom="page">
                    <wp14:pctHeight>0</wp14:pctHeight>
                  </wp14:sizeRelV>
                </wp:anchor>
              </w:drawing>
            </w:r>
          </w:p>
          <w:p w14:paraId="6EBE51F7" w14:textId="165B738F" w:rsidR="00E47C4E" w:rsidRDefault="00E47C4E" w:rsidP="00854A88">
            <w:pPr>
              <w:jc w:val="center"/>
              <w:rPr>
                <w:rFonts w:ascii="Comic Sans MS" w:hAnsi="Comic Sans MS"/>
                <w:b/>
                <w:sz w:val="28"/>
                <w:szCs w:val="28"/>
              </w:rPr>
            </w:pPr>
          </w:p>
          <w:p w14:paraId="4D6CEE1E" w14:textId="533087B8" w:rsidR="00E47C4E" w:rsidRDefault="00E47C4E" w:rsidP="00854A88">
            <w:pPr>
              <w:jc w:val="center"/>
              <w:rPr>
                <w:rFonts w:ascii="Comic Sans MS" w:hAnsi="Comic Sans MS"/>
                <w:b/>
                <w:sz w:val="28"/>
                <w:szCs w:val="28"/>
              </w:rPr>
            </w:pPr>
            <w:r w:rsidRPr="00E55FB5">
              <w:rPr>
                <w:rFonts w:ascii="Comic Sans MS" w:hAnsi="Comic Sans MS"/>
                <w:b/>
                <w:sz w:val="28"/>
                <w:szCs w:val="28"/>
              </w:rPr>
              <w:t xml:space="preserve">Science </w:t>
            </w:r>
            <w:r>
              <w:rPr>
                <w:rFonts w:ascii="Comic Sans MS" w:hAnsi="Comic Sans MS"/>
                <w:b/>
                <w:sz w:val="28"/>
                <w:szCs w:val="28"/>
              </w:rPr>
              <w:t xml:space="preserve">Skills Progression </w:t>
            </w:r>
            <w:r w:rsidRPr="00E55FB5">
              <w:rPr>
                <w:rFonts w:ascii="Comic Sans MS" w:hAnsi="Comic Sans MS"/>
                <w:b/>
                <w:sz w:val="28"/>
                <w:szCs w:val="28"/>
              </w:rPr>
              <w:t xml:space="preserve">- KS1 </w:t>
            </w:r>
          </w:p>
          <w:p w14:paraId="2AD64094" w14:textId="77777777" w:rsidR="00E47C4E" w:rsidRDefault="00E47C4E" w:rsidP="00E47C4E">
            <w:pPr>
              <w:rPr>
                <w:rFonts w:ascii="Comic Sans MS" w:hAnsi="Comic Sans MS"/>
                <w:b/>
                <w:sz w:val="28"/>
                <w:szCs w:val="28"/>
              </w:rPr>
            </w:pPr>
          </w:p>
          <w:p w14:paraId="70295BA3" w14:textId="13833007" w:rsidR="00E47C4E" w:rsidRPr="00E55FB5" w:rsidRDefault="00E47C4E" w:rsidP="00854A88">
            <w:pPr>
              <w:jc w:val="center"/>
              <w:rPr>
                <w:rFonts w:ascii="Comic Sans MS" w:hAnsi="Comic Sans MS"/>
                <w:b/>
                <w:sz w:val="28"/>
                <w:szCs w:val="28"/>
              </w:rPr>
            </w:pPr>
          </w:p>
        </w:tc>
      </w:tr>
      <w:tr w:rsidR="00E55FB5" w:rsidRPr="00E55FB5" w14:paraId="400002F9" w14:textId="77777777" w:rsidTr="00E55FB5">
        <w:tc>
          <w:tcPr>
            <w:tcW w:w="15614" w:type="dxa"/>
            <w:gridSpan w:val="2"/>
            <w:tcBorders>
              <w:bottom w:val="single" w:sz="4" w:space="0" w:color="auto"/>
            </w:tcBorders>
          </w:tcPr>
          <w:p w14:paraId="0234D5F0" w14:textId="6C43C72F" w:rsidR="00E55FB5" w:rsidRPr="008B15DE" w:rsidRDefault="00CF121B" w:rsidP="00854A88">
            <w:pPr>
              <w:jc w:val="center"/>
              <w:rPr>
                <w:rFonts w:ascii="Comic Sans MS" w:hAnsi="Comic Sans MS"/>
                <w:sz w:val="28"/>
                <w:szCs w:val="28"/>
              </w:rPr>
            </w:pPr>
            <w:r w:rsidRPr="008B15DE">
              <w:rPr>
                <w:rFonts w:ascii="Comic Sans MS" w:hAnsi="Comic Sans MS"/>
              </w:rPr>
              <w:t>C</w:t>
            </w:r>
            <w:r w:rsidR="00086C3D" w:rsidRPr="008B15DE">
              <w:rPr>
                <w:rFonts w:ascii="Comic Sans MS" w:hAnsi="Comic Sans MS"/>
              </w:rPr>
              <w:t xml:space="preserve">hildren should be encouraged to be curious and ask questions about what they notice. They should be helped to develop their understanding of scientific ideas by using different types of </w:t>
            </w:r>
            <w:r w:rsidR="00086C3D" w:rsidRPr="003C60DA">
              <w:rPr>
                <w:rFonts w:ascii="Comic Sans MS" w:hAnsi="Comic Sans MS"/>
                <w:highlight w:val="yellow"/>
              </w:rPr>
              <w:t>scientific enquiry</w:t>
            </w:r>
            <w:r w:rsidR="00086C3D" w:rsidRPr="008B15DE">
              <w:rPr>
                <w:rFonts w:ascii="Comic Sans MS" w:hAnsi="Comic Sans MS"/>
              </w:rPr>
              <w:t xml:space="preserve"> to answer their own questions, including </w:t>
            </w:r>
            <w:r w:rsidR="00086C3D" w:rsidRPr="00E47C4E">
              <w:rPr>
                <w:rFonts w:ascii="Comic Sans MS" w:hAnsi="Comic Sans MS"/>
                <w:highlight w:val="yellow"/>
              </w:rPr>
              <w:t>observing changes over a period of time, noticing patterns, grouping and classifying things, carrying out simple comparative tests, and finding things out using secondary sources of information.</w:t>
            </w:r>
            <w:r w:rsidR="00086C3D" w:rsidRPr="008B15DE">
              <w:rPr>
                <w:rFonts w:ascii="Comic Sans MS" w:hAnsi="Comic Sans MS"/>
              </w:rPr>
              <w:t xml:space="preserve"> They should begin to use simple scientific language to talk about what they have found out and communicate their ideas to a range of audiences in a variety of ways. Most of the learning about science should be done through the use of first-hand practical experiences, but there should also be some use of appropriate secondary sources, such a</w:t>
            </w:r>
            <w:r w:rsidR="003C60DA">
              <w:rPr>
                <w:rFonts w:ascii="Comic Sans MS" w:hAnsi="Comic Sans MS"/>
              </w:rPr>
              <w:t>s books, photographs and videos to help support enquiry based learning.</w:t>
            </w:r>
          </w:p>
        </w:tc>
      </w:tr>
      <w:tr w:rsidR="006A596A" w:rsidRPr="00E55FB5" w14:paraId="394666B2" w14:textId="77777777" w:rsidTr="0037038F">
        <w:tc>
          <w:tcPr>
            <w:tcW w:w="7807" w:type="dxa"/>
            <w:shd w:val="clear" w:color="auto" w:fill="FFFF00"/>
          </w:tcPr>
          <w:p w14:paraId="5B7ED96F" w14:textId="77777777" w:rsidR="006A596A" w:rsidRPr="00E55FB5" w:rsidRDefault="006A596A" w:rsidP="00854A88">
            <w:pPr>
              <w:jc w:val="center"/>
              <w:rPr>
                <w:rFonts w:ascii="Comic Sans MS" w:hAnsi="Comic Sans MS"/>
                <w:b/>
                <w:sz w:val="28"/>
                <w:szCs w:val="28"/>
              </w:rPr>
            </w:pPr>
            <w:r w:rsidRPr="00E55FB5">
              <w:rPr>
                <w:rFonts w:ascii="Comic Sans MS" w:hAnsi="Comic Sans MS"/>
                <w:b/>
                <w:sz w:val="28"/>
                <w:szCs w:val="28"/>
              </w:rPr>
              <w:t>Year 1</w:t>
            </w:r>
          </w:p>
        </w:tc>
        <w:tc>
          <w:tcPr>
            <w:tcW w:w="7807" w:type="dxa"/>
            <w:shd w:val="clear" w:color="auto" w:fill="FFFF00"/>
          </w:tcPr>
          <w:p w14:paraId="2C68530A" w14:textId="77777777" w:rsidR="006A596A" w:rsidRPr="00E55FB5" w:rsidRDefault="006A596A" w:rsidP="00854A88">
            <w:pPr>
              <w:jc w:val="center"/>
              <w:rPr>
                <w:rFonts w:ascii="Comic Sans MS" w:hAnsi="Comic Sans MS"/>
                <w:b/>
                <w:sz w:val="28"/>
                <w:szCs w:val="28"/>
              </w:rPr>
            </w:pPr>
            <w:r w:rsidRPr="00E55FB5">
              <w:rPr>
                <w:rFonts w:ascii="Comic Sans MS" w:hAnsi="Comic Sans MS"/>
                <w:b/>
                <w:sz w:val="28"/>
                <w:szCs w:val="28"/>
              </w:rPr>
              <w:t>Year 2</w:t>
            </w:r>
          </w:p>
        </w:tc>
      </w:tr>
      <w:tr w:rsidR="00963469" w:rsidRPr="00E55FB5" w14:paraId="63B1767D" w14:textId="77777777" w:rsidTr="00CF121B">
        <w:tc>
          <w:tcPr>
            <w:tcW w:w="15614" w:type="dxa"/>
            <w:gridSpan w:val="2"/>
            <w:shd w:val="clear" w:color="auto" w:fill="FFFF00"/>
          </w:tcPr>
          <w:p w14:paraId="5CDEA01E" w14:textId="77777777" w:rsidR="00963469" w:rsidRPr="00963469" w:rsidRDefault="00963469" w:rsidP="00854A88">
            <w:pPr>
              <w:jc w:val="center"/>
              <w:rPr>
                <w:rFonts w:ascii="Comic Sans MS" w:hAnsi="Comic Sans MS"/>
                <w:b/>
                <w:sz w:val="28"/>
                <w:szCs w:val="28"/>
                <w:u w:val="single"/>
              </w:rPr>
            </w:pPr>
            <w:r w:rsidRPr="00963469">
              <w:rPr>
                <w:rFonts w:ascii="Comic Sans MS" w:hAnsi="Comic Sans MS"/>
                <w:b/>
                <w:sz w:val="28"/>
                <w:szCs w:val="28"/>
                <w:u w:val="single"/>
              </w:rPr>
              <w:t xml:space="preserve">Knowledge </w:t>
            </w:r>
          </w:p>
        </w:tc>
      </w:tr>
      <w:tr w:rsidR="00963469" w:rsidRPr="00E55FB5" w14:paraId="7C12798C" w14:textId="77777777" w:rsidTr="00CF121B">
        <w:tc>
          <w:tcPr>
            <w:tcW w:w="15614" w:type="dxa"/>
            <w:gridSpan w:val="2"/>
            <w:shd w:val="clear" w:color="auto" w:fill="FFFF00"/>
          </w:tcPr>
          <w:p w14:paraId="2A1B8037" w14:textId="77777777" w:rsidR="00963469" w:rsidRPr="00963469" w:rsidRDefault="001A5CB7" w:rsidP="00854A88">
            <w:pPr>
              <w:jc w:val="center"/>
              <w:rPr>
                <w:rFonts w:ascii="Comic Sans MS" w:hAnsi="Comic Sans MS"/>
                <w:b/>
                <w:sz w:val="28"/>
                <w:szCs w:val="28"/>
                <w:u w:val="single"/>
              </w:rPr>
            </w:pPr>
            <w:r>
              <w:rPr>
                <w:rFonts w:ascii="Comic Sans MS" w:hAnsi="Comic Sans MS"/>
                <w:b/>
                <w:sz w:val="28"/>
                <w:szCs w:val="28"/>
                <w:u w:val="single"/>
              </w:rPr>
              <w:t xml:space="preserve">Biology - </w:t>
            </w:r>
            <w:r w:rsidR="00963469">
              <w:rPr>
                <w:rFonts w:ascii="Comic Sans MS" w:hAnsi="Comic Sans MS"/>
                <w:b/>
                <w:sz w:val="28"/>
                <w:szCs w:val="28"/>
                <w:u w:val="single"/>
              </w:rPr>
              <w:t xml:space="preserve">Plants </w:t>
            </w:r>
          </w:p>
        </w:tc>
      </w:tr>
      <w:tr w:rsidR="00963469" w:rsidRPr="00E55FB5" w14:paraId="70E73C4A" w14:textId="77777777" w:rsidTr="00E47C4E">
        <w:tc>
          <w:tcPr>
            <w:tcW w:w="7807" w:type="dxa"/>
            <w:shd w:val="clear" w:color="auto" w:fill="DEEAF6" w:themeFill="accent1" w:themeFillTint="33"/>
          </w:tcPr>
          <w:p w14:paraId="6BCDD935" w14:textId="77777777" w:rsidR="00BC6B4E" w:rsidRDefault="00BC6B4E" w:rsidP="00CF121B">
            <w:pPr>
              <w:rPr>
                <w:rFonts w:ascii="Comic Sans MS" w:hAnsi="Comic Sans MS"/>
                <w:sz w:val="28"/>
                <w:szCs w:val="28"/>
              </w:rPr>
            </w:pPr>
            <w:r>
              <w:rPr>
                <w:rFonts w:ascii="Comic Sans MS" w:hAnsi="Comic Sans MS"/>
                <w:sz w:val="28"/>
                <w:szCs w:val="28"/>
              </w:rPr>
              <w:t>I</w:t>
            </w:r>
            <w:r w:rsidR="00963469" w:rsidRPr="00BC6B4E">
              <w:rPr>
                <w:rFonts w:ascii="Comic Sans MS" w:hAnsi="Comic Sans MS"/>
                <w:sz w:val="28"/>
                <w:szCs w:val="28"/>
              </w:rPr>
              <w:t xml:space="preserve">dentify and name a variety of common wild and garden plants, including deciduous and evergreen trees </w:t>
            </w:r>
          </w:p>
          <w:p w14:paraId="5312AF14" w14:textId="77777777" w:rsidR="00963469" w:rsidRPr="00BC6B4E" w:rsidRDefault="00BC6B4E" w:rsidP="00CF121B">
            <w:pPr>
              <w:rPr>
                <w:rFonts w:ascii="Comic Sans MS" w:hAnsi="Comic Sans MS"/>
                <w:b/>
                <w:sz w:val="28"/>
                <w:szCs w:val="28"/>
                <w:u w:val="single"/>
              </w:rPr>
            </w:pPr>
            <w:r>
              <w:rPr>
                <w:rFonts w:ascii="Comic Sans MS" w:hAnsi="Comic Sans MS"/>
                <w:sz w:val="28"/>
                <w:szCs w:val="28"/>
              </w:rPr>
              <w:t>I</w:t>
            </w:r>
            <w:r w:rsidR="00963469" w:rsidRPr="00BC6B4E">
              <w:rPr>
                <w:rFonts w:ascii="Comic Sans MS" w:hAnsi="Comic Sans MS"/>
                <w:sz w:val="28"/>
                <w:szCs w:val="28"/>
              </w:rPr>
              <w:t>dentify and describe the basic structure of a variety of common flowering plants, including trees.</w:t>
            </w:r>
          </w:p>
        </w:tc>
        <w:tc>
          <w:tcPr>
            <w:tcW w:w="7807" w:type="dxa"/>
            <w:shd w:val="clear" w:color="auto" w:fill="DEEAF6" w:themeFill="accent1" w:themeFillTint="33"/>
          </w:tcPr>
          <w:p w14:paraId="0ED3709B" w14:textId="77777777" w:rsidR="00BC6B4E" w:rsidRDefault="00BC6B4E" w:rsidP="00BC6B4E">
            <w:pPr>
              <w:rPr>
                <w:rFonts w:ascii="Comic Sans MS" w:hAnsi="Comic Sans MS"/>
                <w:sz w:val="28"/>
                <w:szCs w:val="28"/>
              </w:rPr>
            </w:pPr>
            <w:r>
              <w:rPr>
                <w:rFonts w:ascii="Comic Sans MS" w:hAnsi="Comic Sans MS"/>
                <w:sz w:val="28"/>
                <w:szCs w:val="28"/>
              </w:rPr>
              <w:t>O</w:t>
            </w:r>
            <w:r w:rsidR="00963469" w:rsidRPr="00BC6B4E">
              <w:rPr>
                <w:rFonts w:ascii="Comic Sans MS" w:hAnsi="Comic Sans MS"/>
                <w:sz w:val="28"/>
                <w:szCs w:val="28"/>
              </w:rPr>
              <w:t>bserve and describe how seeds an</w:t>
            </w:r>
            <w:r>
              <w:rPr>
                <w:rFonts w:ascii="Comic Sans MS" w:hAnsi="Comic Sans MS"/>
                <w:sz w:val="28"/>
                <w:szCs w:val="28"/>
              </w:rPr>
              <w:t>d bulbs grow into mature plants.</w:t>
            </w:r>
          </w:p>
          <w:p w14:paraId="609391B8" w14:textId="77777777" w:rsidR="00963469" w:rsidRDefault="00BC6B4E" w:rsidP="00BC6B4E">
            <w:pPr>
              <w:rPr>
                <w:rFonts w:ascii="Comic Sans MS" w:hAnsi="Comic Sans MS"/>
                <w:sz w:val="28"/>
                <w:szCs w:val="28"/>
              </w:rPr>
            </w:pPr>
            <w:r>
              <w:rPr>
                <w:rFonts w:ascii="Comic Sans MS" w:hAnsi="Comic Sans MS"/>
                <w:sz w:val="28"/>
                <w:szCs w:val="28"/>
              </w:rPr>
              <w:t>F</w:t>
            </w:r>
            <w:r w:rsidR="00963469" w:rsidRPr="00BC6B4E">
              <w:rPr>
                <w:rFonts w:ascii="Comic Sans MS" w:hAnsi="Comic Sans MS"/>
                <w:sz w:val="28"/>
                <w:szCs w:val="28"/>
              </w:rPr>
              <w:t>ind out and describe how plants need water, light and a suitable temperature to grow and stay healthy.</w:t>
            </w:r>
          </w:p>
          <w:p w14:paraId="184A2E84" w14:textId="77777777" w:rsidR="00CF121B" w:rsidRPr="00BC6B4E" w:rsidRDefault="00CF121B" w:rsidP="00BC6B4E">
            <w:pPr>
              <w:rPr>
                <w:rFonts w:ascii="Comic Sans MS" w:hAnsi="Comic Sans MS"/>
                <w:b/>
                <w:sz w:val="28"/>
                <w:szCs w:val="28"/>
                <w:u w:val="single"/>
              </w:rPr>
            </w:pPr>
          </w:p>
        </w:tc>
      </w:tr>
      <w:tr w:rsidR="00BC6B4E" w:rsidRPr="00E55FB5" w14:paraId="27CC8C77" w14:textId="77777777" w:rsidTr="00CF121B">
        <w:tc>
          <w:tcPr>
            <w:tcW w:w="15614" w:type="dxa"/>
            <w:gridSpan w:val="2"/>
            <w:shd w:val="clear" w:color="auto" w:fill="FFFF00"/>
          </w:tcPr>
          <w:p w14:paraId="7200E7E1" w14:textId="77777777" w:rsidR="00BC6B4E" w:rsidRPr="00BC6B4E" w:rsidRDefault="001A5CB7" w:rsidP="00BC6B4E">
            <w:pPr>
              <w:jc w:val="center"/>
              <w:rPr>
                <w:rFonts w:ascii="Comic Sans MS" w:hAnsi="Comic Sans MS"/>
                <w:b/>
                <w:sz w:val="28"/>
                <w:szCs w:val="28"/>
                <w:u w:val="single"/>
              </w:rPr>
            </w:pPr>
            <w:r>
              <w:rPr>
                <w:rFonts w:ascii="Comic Sans MS" w:hAnsi="Comic Sans MS"/>
                <w:b/>
                <w:sz w:val="28"/>
                <w:szCs w:val="28"/>
                <w:u w:val="single"/>
              </w:rPr>
              <w:t xml:space="preserve">Biology - </w:t>
            </w:r>
            <w:r w:rsidR="00BC6B4E" w:rsidRPr="00BC6B4E">
              <w:rPr>
                <w:rFonts w:ascii="Comic Sans MS" w:hAnsi="Comic Sans MS"/>
                <w:b/>
                <w:sz w:val="28"/>
                <w:szCs w:val="28"/>
                <w:u w:val="single"/>
              </w:rPr>
              <w:t>Animals including humans</w:t>
            </w:r>
          </w:p>
        </w:tc>
      </w:tr>
      <w:tr w:rsidR="00BC6B4E" w:rsidRPr="00E55FB5" w14:paraId="43007D61" w14:textId="77777777" w:rsidTr="00E47C4E">
        <w:tc>
          <w:tcPr>
            <w:tcW w:w="7807" w:type="dxa"/>
            <w:shd w:val="clear" w:color="auto" w:fill="DEEAF6" w:themeFill="accent1" w:themeFillTint="33"/>
          </w:tcPr>
          <w:p w14:paraId="6D357018" w14:textId="77777777" w:rsidR="00BC6B4E" w:rsidRDefault="00BC6B4E" w:rsidP="00BC6B4E">
            <w:pPr>
              <w:rPr>
                <w:rFonts w:ascii="Comic Sans MS" w:hAnsi="Comic Sans MS"/>
                <w:sz w:val="28"/>
                <w:szCs w:val="28"/>
              </w:rPr>
            </w:pPr>
            <w:r>
              <w:rPr>
                <w:rFonts w:ascii="Comic Sans MS" w:hAnsi="Comic Sans MS"/>
                <w:sz w:val="28"/>
                <w:szCs w:val="28"/>
              </w:rPr>
              <w:t>I</w:t>
            </w:r>
            <w:r w:rsidRPr="00BC6B4E">
              <w:rPr>
                <w:rFonts w:ascii="Comic Sans MS" w:hAnsi="Comic Sans MS"/>
                <w:sz w:val="28"/>
                <w:szCs w:val="28"/>
              </w:rPr>
              <w:t xml:space="preserve">dentify and name a variety of common animals including fish, amphibians, reptiles, birds and mammals </w:t>
            </w:r>
          </w:p>
          <w:p w14:paraId="361A31C5" w14:textId="77777777" w:rsidR="00BC6B4E" w:rsidRPr="00BC6B4E" w:rsidRDefault="00BC6B4E" w:rsidP="00BC6B4E">
            <w:pPr>
              <w:rPr>
                <w:rFonts w:ascii="Comic Sans MS" w:hAnsi="Comic Sans MS"/>
                <w:sz w:val="28"/>
                <w:szCs w:val="28"/>
              </w:rPr>
            </w:pPr>
            <w:r>
              <w:rPr>
                <w:rFonts w:ascii="Comic Sans MS" w:hAnsi="Comic Sans MS"/>
                <w:sz w:val="28"/>
                <w:szCs w:val="28"/>
              </w:rPr>
              <w:t>I</w:t>
            </w:r>
            <w:r w:rsidRPr="00BC6B4E">
              <w:rPr>
                <w:rFonts w:ascii="Comic Sans MS" w:hAnsi="Comic Sans MS"/>
                <w:sz w:val="28"/>
                <w:szCs w:val="28"/>
              </w:rPr>
              <w:t>dentify and name a variety of common animals that are carnivores, herbivores and omnivores</w:t>
            </w:r>
          </w:p>
          <w:p w14:paraId="25F41F85" w14:textId="77777777" w:rsidR="00BC6B4E" w:rsidRDefault="00BC6B4E" w:rsidP="00BC6B4E">
            <w:pPr>
              <w:rPr>
                <w:rFonts w:ascii="Comic Sans MS" w:hAnsi="Comic Sans MS"/>
                <w:sz w:val="28"/>
                <w:szCs w:val="28"/>
              </w:rPr>
            </w:pPr>
            <w:r>
              <w:rPr>
                <w:rFonts w:ascii="Comic Sans MS" w:hAnsi="Comic Sans MS"/>
                <w:sz w:val="28"/>
                <w:szCs w:val="28"/>
              </w:rPr>
              <w:t>D</w:t>
            </w:r>
            <w:r w:rsidRPr="00BC6B4E">
              <w:rPr>
                <w:rFonts w:ascii="Comic Sans MS" w:hAnsi="Comic Sans MS"/>
                <w:sz w:val="28"/>
                <w:szCs w:val="28"/>
              </w:rPr>
              <w:t xml:space="preserve">escribe and compare the structure of a variety of common animals (fish, amphibians, reptiles, birds and mammals, including pets) </w:t>
            </w:r>
          </w:p>
          <w:p w14:paraId="2169F9B3" w14:textId="77777777" w:rsidR="00BC6B4E" w:rsidRPr="00BC6B4E" w:rsidRDefault="00BC6B4E" w:rsidP="00BC6B4E">
            <w:pPr>
              <w:rPr>
                <w:rFonts w:ascii="Comic Sans MS" w:hAnsi="Comic Sans MS"/>
                <w:b/>
                <w:sz w:val="28"/>
                <w:szCs w:val="28"/>
                <w:u w:val="single"/>
              </w:rPr>
            </w:pPr>
            <w:r>
              <w:rPr>
                <w:rFonts w:ascii="Comic Sans MS" w:hAnsi="Comic Sans MS"/>
                <w:sz w:val="28"/>
                <w:szCs w:val="28"/>
              </w:rPr>
              <w:lastRenderedPageBreak/>
              <w:t>I</w:t>
            </w:r>
            <w:r w:rsidRPr="00BC6B4E">
              <w:rPr>
                <w:rFonts w:ascii="Comic Sans MS" w:hAnsi="Comic Sans MS"/>
                <w:sz w:val="28"/>
                <w:szCs w:val="28"/>
              </w:rPr>
              <w:t>dentify, name, draw and label the basic parts of the human body and say which part of the body is associated with each sense.</w:t>
            </w:r>
          </w:p>
          <w:p w14:paraId="799D0D55" w14:textId="77777777" w:rsidR="00BC6B4E" w:rsidRPr="00BC6B4E" w:rsidRDefault="00BC6B4E" w:rsidP="008B15DE">
            <w:pPr>
              <w:rPr>
                <w:rFonts w:ascii="Comic Sans MS" w:hAnsi="Comic Sans MS"/>
                <w:b/>
                <w:sz w:val="28"/>
                <w:szCs w:val="28"/>
                <w:u w:val="single"/>
              </w:rPr>
            </w:pPr>
          </w:p>
        </w:tc>
        <w:tc>
          <w:tcPr>
            <w:tcW w:w="7807" w:type="dxa"/>
            <w:shd w:val="clear" w:color="auto" w:fill="DEEAF6" w:themeFill="accent1" w:themeFillTint="33"/>
          </w:tcPr>
          <w:p w14:paraId="191576C2" w14:textId="77777777" w:rsidR="00BC6B4E" w:rsidRDefault="00BC6B4E" w:rsidP="00BC6B4E">
            <w:pPr>
              <w:rPr>
                <w:rFonts w:ascii="Comic Sans MS" w:hAnsi="Comic Sans MS"/>
                <w:sz w:val="28"/>
                <w:szCs w:val="28"/>
              </w:rPr>
            </w:pPr>
            <w:r>
              <w:rPr>
                <w:rFonts w:ascii="Comic Sans MS" w:hAnsi="Comic Sans MS"/>
                <w:sz w:val="28"/>
                <w:szCs w:val="28"/>
              </w:rPr>
              <w:lastRenderedPageBreak/>
              <w:t>N</w:t>
            </w:r>
            <w:r w:rsidRPr="00BC6B4E">
              <w:rPr>
                <w:rFonts w:ascii="Comic Sans MS" w:hAnsi="Comic Sans MS"/>
                <w:sz w:val="28"/>
                <w:szCs w:val="28"/>
              </w:rPr>
              <w:t xml:space="preserve">otice that animals, including humans, have offspring which grow into adults </w:t>
            </w:r>
          </w:p>
          <w:p w14:paraId="6779B422" w14:textId="77777777" w:rsidR="00BC6B4E" w:rsidRPr="00BC6B4E" w:rsidRDefault="00BC6B4E" w:rsidP="00BC6B4E">
            <w:pPr>
              <w:rPr>
                <w:rFonts w:ascii="Comic Sans MS" w:hAnsi="Comic Sans MS"/>
                <w:b/>
                <w:sz w:val="28"/>
                <w:szCs w:val="28"/>
                <w:u w:val="single"/>
              </w:rPr>
            </w:pPr>
            <w:r>
              <w:rPr>
                <w:rFonts w:ascii="Comic Sans MS" w:hAnsi="Comic Sans MS"/>
                <w:sz w:val="28"/>
                <w:szCs w:val="28"/>
              </w:rPr>
              <w:t>F</w:t>
            </w:r>
            <w:r w:rsidRPr="00BC6B4E">
              <w:rPr>
                <w:rFonts w:ascii="Comic Sans MS" w:hAnsi="Comic Sans MS"/>
                <w:sz w:val="28"/>
                <w:szCs w:val="28"/>
              </w:rPr>
              <w:t xml:space="preserve">ind out about and describe the basic needs of animals, including humans, for survival (water, food and air) </w:t>
            </w:r>
            <w:r>
              <w:rPr>
                <w:rFonts w:ascii="Comic Sans MS" w:hAnsi="Comic Sans MS"/>
                <w:sz w:val="28"/>
                <w:szCs w:val="28"/>
              </w:rPr>
              <w:t>D</w:t>
            </w:r>
            <w:r w:rsidRPr="00BC6B4E">
              <w:rPr>
                <w:rFonts w:ascii="Comic Sans MS" w:hAnsi="Comic Sans MS"/>
                <w:sz w:val="28"/>
                <w:szCs w:val="28"/>
              </w:rPr>
              <w:t>escribe the importance for humans of exercise, eating the right amounts of different types of food, and hygiene.</w:t>
            </w:r>
          </w:p>
        </w:tc>
      </w:tr>
      <w:tr w:rsidR="00BC6B4E" w:rsidRPr="00E55FB5" w14:paraId="3E23BB2A" w14:textId="77777777" w:rsidTr="00CF121B">
        <w:tc>
          <w:tcPr>
            <w:tcW w:w="15614" w:type="dxa"/>
            <w:gridSpan w:val="2"/>
            <w:shd w:val="clear" w:color="auto" w:fill="FFFF00"/>
          </w:tcPr>
          <w:p w14:paraId="04D6C3D7" w14:textId="77777777" w:rsidR="00BC6B4E" w:rsidRPr="00BC6B4E" w:rsidRDefault="001A5CB7" w:rsidP="00BC6B4E">
            <w:pPr>
              <w:jc w:val="center"/>
              <w:rPr>
                <w:rFonts w:ascii="Comic Sans MS" w:hAnsi="Comic Sans MS"/>
                <w:b/>
                <w:sz w:val="28"/>
                <w:szCs w:val="28"/>
                <w:u w:val="single"/>
              </w:rPr>
            </w:pPr>
            <w:r>
              <w:rPr>
                <w:rFonts w:ascii="Comic Sans MS" w:hAnsi="Comic Sans MS"/>
                <w:b/>
                <w:sz w:val="28"/>
                <w:szCs w:val="28"/>
                <w:u w:val="single"/>
              </w:rPr>
              <w:t xml:space="preserve">Biology - </w:t>
            </w:r>
            <w:r w:rsidR="00BC6B4E" w:rsidRPr="00BC6B4E">
              <w:rPr>
                <w:rFonts w:ascii="Comic Sans MS" w:hAnsi="Comic Sans MS"/>
                <w:b/>
                <w:sz w:val="28"/>
                <w:szCs w:val="28"/>
                <w:u w:val="single"/>
              </w:rPr>
              <w:t>Living things and habitats</w:t>
            </w:r>
          </w:p>
        </w:tc>
      </w:tr>
      <w:tr w:rsidR="00BC6B4E" w:rsidRPr="00E55FB5" w14:paraId="0B035B55" w14:textId="77777777" w:rsidTr="00E47C4E">
        <w:tc>
          <w:tcPr>
            <w:tcW w:w="7807" w:type="dxa"/>
            <w:shd w:val="clear" w:color="auto" w:fill="DEEAF6" w:themeFill="accent1" w:themeFillTint="33"/>
          </w:tcPr>
          <w:p w14:paraId="7BD00C9A" w14:textId="77777777" w:rsidR="00BC6B4E" w:rsidRPr="00BC6B4E" w:rsidRDefault="00BC6B4E" w:rsidP="00BC6B4E">
            <w:pPr>
              <w:jc w:val="center"/>
              <w:rPr>
                <w:rFonts w:ascii="Comic Sans MS" w:hAnsi="Comic Sans MS"/>
                <w:b/>
                <w:sz w:val="28"/>
                <w:szCs w:val="28"/>
                <w:u w:val="single"/>
              </w:rPr>
            </w:pPr>
          </w:p>
        </w:tc>
        <w:tc>
          <w:tcPr>
            <w:tcW w:w="7807" w:type="dxa"/>
            <w:shd w:val="clear" w:color="auto" w:fill="DEEAF6" w:themeFill="accent1" w:themeFillTint="33"/>
          </w:tcPr>
          <w:p w14:paraId="778061AF" w14:textId="77777777" w:rsidR="00BC6B4E" w:rsidRDefault="00BC6B4E" w:rsidP="00BC6B4E">
            <w:pPr>
              <w:rPr>
                <w:rFonts w:ascii="Comic Sans MS" w:hAnsi="Comic Sans MS"/>
                <w:sz w:val="28"/>
                <w:szCs w:val="28"/>
              </w:rPr>
            </w:pPr>
            <w:r>
              <w:rPr>
                <w:rFonts w:ascii="Comic Sans MS" w:hAnsi="Comic Sans MS"/>
                <w:sz w:val="28"/>
                <w:szCs w:val="28"/>
              </w:rPr>
              <w:t>E</w:t>
            </w:r>
            <w:r w:rsidRPr="00BC6B4E">
              <w:rPr>
                <w:rFonts w:ascii="Comic Sans MS" w:hAnsi="Comic Sans MS"/>
                <w:sz w:val="28"/>
                <w:szCs w:val="28"/>
              </w:rPr>
              <w:t xml:space="preserve">xplore and compare the differences between things that are living, dead, and things that have never been alive </w:t>
            </w:r>
          </w:p>
          <w:p w14:paraId="13306C97" w14:textId="77777777" w:rsidR="00BC6B4E" w:rsidRDefault="00BC6B4E" w:rsidP="00BC6B4E">
            <w:pPr>
              <w:rPr>
                <w:rFonts w:ascii="Comic Sans MS" w:hAnsi="Comic Sans MS"/>
                <w:sz w:val="28"/>
                <w:szCs w:val="28"/>
              </w:rPr>
            </w:pPr>
            <w:r>
              <w:rPr>
                <w:rFonts w:ascii="Comic Sans MS" w:hAnsi="Comic Sans MS"/>
                <w:sz w:val="28"/>
                <w:szCs w:val="28"/>
              </w:rPr>
              <w:t>I</w:t>
            </w:r>
            <w:r w:rsidRPr="00BC6B4E">
              <w:rPr>
                <w:rFonts w:ascii="Comic Sans MS" w:hAnsi="Comic Sans MS"/>
                <w:sz w:val="28"/>
                <w:szCs w:val="28"/>
              </w:rPr>
              <w:t>dentify that most living things live in habitats to which they are suited and describe how different habitats provide for the basic needs of different kinds of animals and plants, an</w:t>
            </w:r>
            <w:r>
              <w:rPr>
                <w:rFonts w:ascii="Comic Sans MS" w:hAnsi="Comic Sans MS"/>
                <w:sz w:val="28"/>
                <w:szCs w:val="28"/>
              </w:rPr>
              <w:t>d how they depend on each other</w:t>
            </w:r>
          </w:p>
          <w:p w14:paraId="43C293A1" w14:textId="77777777" w:rsidR="00BC6B4E" w:rsidRDefault="00BC6B4E" w:rsidP="00BC6B4E">
            <w:pPr>
              <w:rPr>
                <w:rFonts w:ascii="Comic Sans MS" w:hAnsi="Comic Sans MS"/>
                <w:sz w:val="28"/>
                <w:szCs w:val="28"/>
              </w:rPr>
            </w:pPr>
            <w:r>
              <w:rPr>
                <w:rFonts w:ascii="Comic Sans MS" w:hAnsi="Comic Sans MS"/>
                <w:sz w:val="28"/>
                <w:szCs w:val="28"/>
              </w:rPr>
              <w:t>I</w:t>
            </w:r>
            <w:r w:rsidRPr="00BC6B4E">
              <w:rPr>
                <w:rFonts w:ascii="Comic Sans MS" w:hAnsi="Comic Sans MS"/>
                <w:sz w:val="28"/>
                <w:szCs w:val="28"/>
              </w:rPr>
              <w:t xml:space="preserve">dentify and name a variety of plants and animals in their habitats, including microhabitats </w:t>
            </w:r>
          </w:p>
          <w:p w14:paraId="1AA658DD" w14:textId="77777777" w:rsidR="00CF121B" w:rsidRDefault="00BC6B4E" w:rsidP="00BC6B4E">
            <w:pPr>
              <w:rPr>
                <w:rFonts w:ascii="Comic Sans MS" w:hAnsi="Comic Sans MS"/>
                <w:sz w:val="28"/>
                <w:szCs w:val="28"/>
              </w:rPr>
            </w:pPr>
            <w:r>
              <w:rPr>
                <w:rFonts w:ascii="Comic Sans MS" w:hAnsi="Comic Sans MS"/>
                <w:sz w:val="28"/>
                <w:szCs w:val="28"/>
              </w:rPr>
              <w:t>D</w:t>
            </w:r>
            <w:r w:rsidRPr="00BC6B4E">
              <w:rPr>
                <w:rFonts w:ascii="Comic Sans MS" w:hAnsi="Comic Sans MS"/>
                <w:sz w:val="28"/>
                <w:szCs w:val="28"/>
              </w:rPr>
              <w:t>escribe how animals obtain their food from plants and other animals, using the idea of a simple food chain, and identify and name different sources of food.</w:t>
            </w:r>
          </w:p>
          <w:p w14:paraId="7AABD3CC" w14:textId="77777777" w:rsidR="00CF121B" w:rsidRDefault="00CF121B" w:rsidP="00BC6B4E">
            <w:pPr>
              <w:rPr>
                <w:rFonts w:ascii="Comic Sans MS" w:hAnsi="Comic Sans MS"/>
                <w:sz w:val="28"/>
                <w:szCs w:val="28"/>
              </w:rPr>
            </w:pPr>
          </w:p>
          <w:p w14:paraId="2CE93E2F" w14:textId="77777777" w:rsidR="00CF121B" w:rsidRPr="00CF121B" w:rsidRDefault="00CF121B" w:rsidP="00BC6B4E">
            <w:pPr>
              <w:rPr>
                <w:rFonts w:ascii="Comic Sans MS" w:hAnsi="Comic Sans MS"/>
                <w:sz w:val="28"/>
                <w:szCs w:val="28"/>
              </w:rPr>
            </w:pPr>
          </w:p>
        </w:tc>
      </w:tr>
      <w:tr w:rsidR="00BC6B4E" w:rsidRPr="00E55FB5" w14:paraId="3ED23758" w14:textId="77777777" w:rsidTr="00CF121B">
        <w:tc>
          <w:tcPr>
            <w:tcW w:w="15614" w:type="dxa"/>
            <w:gridSpan w:val="2"/>
            <w:shd w:val="clear" w:color="auto" w:fill="FFFF00"/>
          </w:tcPr>
          <w:p w14:paraId="1AD37F95" w14:textId="77777777" w:rsidR="00BC6B4E" w:rsidRPr="00BC6B4E" w:rsidRDefault="001A5CB7" w:rsidP="00BC6B4E">
            <w:pPr>
              <w:jc w:val="center"/>
              <w:rPr>
                <w:rFonts w:ascii="Comic Sans MS" w:hAnsi="Comic Sans MS"/>
                <w:b/>
                <w:sz w:val="28"/>
                <w:szCs w:val="28"/>
                <w:u w:val="single"/>
              </w:rPr>
            </w:pPr>
            <w:r>
              <w:rPr>
                <w:rFonts w:ascii="Comic Sans MS" w:hAnsi="Comic Sans MS"/>
                <w:b/>
                <w:sz w:val="28"/>
                <w:szCs w:val="28"/>
                <w:u w:val="single"/>
              </w:rPr>
              <w:t xml:space="preserve">Chemistry - </w:t>
            </w:r>
            <w:r w:rsidR="00BC6B4E" w:rsidRPr="00BC6B4E">
              <w:rPr>
                <w:rFonts w:ascii="Comic Sans MS" w:hAnsi="Comic Sans MS"/>
                <w:b/>
                <w:sz w:val="28"/>
                <w:szCs w:val="28"/>
                <w:u w:val="single"/>
              </w:rPr>
              <w:t>Everyday materials</w:t>
            </w:r>
          </w:p>
        </w:tc>
      </w:tr>
      <w:tr w:rsidR="00BC6B4E" w:rsidRPr="00E55FB5" w14:paraId="06BDF1B0" w14:textId="77777777" w:rsidTr="00B416C3">
        <w:tc>
          <w:tcPr>
            <w:tcW w:w="7807" w:type="dxa"/>
            <w:shd w:val="clear" w:color="auto" w:fill="DEEAF6" w:themeFill="accent1" w:themeFillTint="33"/>
          </w:tcPr>
          <w:p w14:paraId="21A1F7FF" w14:textId="77777777" w:rsidR="00BC6B4E" w:rsidRDefault="00BC6B4E" w:rsidP="00BC6B4E">
            <w:pPr>
              <w:rPr>
                <w:rFonts w:ascii="Comic Sans MS" w:hAnsi="Comic Sans MS"/>
                <w:sz w:val="28"/>
                <w:szCs w:val="28"/>
              </w:rPr>
            </w:pPr>
            <w:r>
              <w:rPr>
                <w:rFonts w:ascii="Comic Sans MS" w:hAnsi="Comic Sans MS"/>
                <w:sz w:val="28"/>
                <w:szCs w:val="28"/>
              </w:rPr>
              <w:t>D</w:t>
            </w:r>
            <w:r w:rsidRPr="00BC6B4E">
              <w:rPr>
                <w:rFonts w:ascii="Comic Sans MS" w:hAnsi="Comic Sans MS"/>
                <w:sz w:val="28"/>
                <w:szCs w:val="28"/>
              </w:rPr>
              <w:t xml:space="preserve">istinguish between an object and the material from which it is made </w:t>
            </w:r>
          </w:p>
          <w:p w14:paraId="5DB3C0FC" w14:textId="77777777" w:rsidR="00BC6B4E" w:rsidRDefault="00BC6B4E" w:rsidP="00BC6B4E">
            <w:pPr>
              <w:rPr>
                <w:rFonts w:ascii="Comic Sans MS" w:hAnsi="Comic Sans MS"/>
                <w:sz w:val="28"/>
                <w:szCs w:val="28"/>
              </w:rPr>
            </w:pPr>
            <w:r>
              <w:rPr>
                <w:rFonts w:ascii="Comic Sans MS" w:hAnsi="Comic Sans MS"/>
                <w:sz w:val="28"/>
                <w:szCs w:val="28"/>
              </w:rPr>
              <w:t>I</w:t>
            </w:r>
            <w:r w:rsidRPr="00BC6B4E">
              <w:rPr>
                <w:rFonts w:ascii="Comic Sans MS" w:hAnsi="Comic Sans MS"/>
                <w:sz w:val="28"/>
                <w:szCs w:val="28"/>
              </w:rPr>
              <w:t>dentify and name a variety of everyday materials, including wood, plastic</w:t>
            </w:r>
            <w:r>
              <w:rPr>
                <w:rFonts w:ascii="Comic Sans MS" w:hAnsi="Comic Sans MS"/>
                <w:sz w:val="28"/>
                <w:szCs w:val="28"/>
              </w:rPr>
              <w:t>, glass, metal, water, and rock D</w:t>
            </w:r>
            <w:r w:rsidRPr="00BC6B4E">
              <w:rPr>
                <w:rFonts w:ascii="Comic Sans MS" w:hAnsi="Comic Sans MS"/>
                <w:sz w:val="28"/>
                <w:szCs w:val="28"/>
              </w:rPr>
              <w:t xml:space="preserve">escribe the simple physical properties of </w:t>
            </w:r>
            <w:r>
              <w:rPr>
                <w:rFonts w:ascii="Comic Sans MS" w:hAnsi="Comic Sans MS"/>
                <w:sz w:val="28"/>
                <w:szCs w:val="28"/>
              </w:rPr>
              <w:t>a variety of everyday materials</w:t>
            </w:r>
          </w:p>
          <w:p w14:paraId="53FF6B19" w14:textId="77777777" w:rsidR="00CF121B" w:rsidRDefault="00BC6B4E" w:rsidP="00BC6B4E">
            <w:pPr>
              <w:rPr>
                <w:rFonts w:ascii="Comic Sans MS" w:hAnsi="Comic Sans MS"/>
                <w:sz w:val="28"/>
                <w:szCs w:val="28"/>
              </w:rPr>
            </w:pPr>
            <w:r>
              <w:rPr>
                <w:rFonts w:ascii="Comic Sans MS" w:hAnsi="Comic Sans MS"/>
                <w:sz w:val="28"/>
                <w:szCs w:val="28"/>
              </w:rPr>
              <w:lastRenderedPageBreak/>
              <w:t>C</w:t>
            </w:r>
            <w:r w:rsidRPr="00BC6B4E">
              <w:rPr>
                <w:rFonts w:ascii="Comic Sans MS" w:hAnsi="Comic Sans MS"/>
                <w:sz w:val="28"/>
                <w:szCs w:val="28"/>
              </w:rPr>
              <w:t>ompare and group together a variety of everyday materials on the basis of their simple physical properties.</w:t>
            </w:r>
          </w:p>
          <w:p w14:paraId="08BC78F9" w14:textId="77777777" w:rsidR="00CF121B" w:rsidRDefault="00CF121B" w:rsidP="00BC6B4E">
            <w:pPr>
              <w:rPr>
                <w:rFonts w:ascii="Comic Sans MS" w:hAnsi="Comic Sans MS"/>
                <w:sz w:val="28"/>
                <w:szCs w:val="28"/>
              </w:rPr>
            </w:pPr>
          </w:p>
          <w:p w14:paraId="4179A899" w14:textId="77777777" w:rsidR="00CF121B" w:rsidRPr="00CF121B" w:rsidRDefault="00CF121B" w:rsidP="00BC6B4E">
            <w:pPr>
              <w:rPr>
                <w:rFonts w:ascii="Comic Sans MS" w:hAnsi="Comic Sans MS"/>
                <w:sz w:val="28"/>
                <w:szCs w:val="28"/>
              </w:rPr>
            </w:pPr>
          </w:p>
        </w:tc>
        <w:tc>
          <w:tcPr>
            <w:tcW w:w="7807" w:type="dxa"/>
            <w:shd w:val="clear" w:color="auto" w:fill="DEEAF6" w:themeFill="accent1" w:themeFillTint="33"/>
          </w:tcPr>
          <w:p w14:paraId="7345BBA3" w14:textId="77777777" w:rsidR="00BC6B4E" w:rsidRDefault="00BC6B4E" w:rsidP="00BC6B4E">
            <w:pPr>
              <w:rPr>
                <w:rFonts w:ascii="Comic Sans MS" w:hAnsi="Comic Sans MS"/>
                <w:sz w:val="28"/>
                <w:szCs w:val="28"/>
              </w:rPr>
            </w:pPr>
            <w:r>
              <w:rPr>
                <w:rFonts w:ascii="Comic Sans MS" w:hAnsi="Comic Sans MS"/>
                <w:sz w:val="28"/>
                <w:szCs w:val="28"/>
              </w:rPr>
              <w:lastRenderedPageBreak/>
              <w:t>I</w:t>
            </w:r>
            <w:r w:rsidRPr="00BC6B4E">
              <w:rPr>
                <w:rFonts w:ascii="Comic Sans MS" w:hAnsi="Comic Sans MS"/>
                <w:sz w:val="28"/>
                <w:szCs w:val="28"/>
              </w:rPr>
              <w:t>dentify and compare the suitability of a variety of everyday materials, including wood, metal, plastic, glass, brick, rock, paper an</w:t>
            </w:r>
            <w:r>
              <w:rPr>
                <w:rFonts w:ascii="Comic Sans MS" w:hAnsi="Comic Sans MS"/>
                <w:sz w:val="28"/>
                <w:szCs w:val="28"/>
              </w:rPr>
              <w:t>d cardboard for particular uses</w:t>
            </w:r>
          </w:p>
          <w:p w14:paraId="553C560C" w14:textId="77777777" w:rsidR="00BC6B4E" w:rsidRPr="00BC6B4E" w:rsidRDefault="00BC6B4E" w:rsidP="00BC6B4E">
            <w:pPr>
              <w:rPr>
                <w:rFonts w:ascii="Comic Sans MS" w:hAnsi="Comic Sans MS"/>
                <w:b/>
                <w:sz w:val="28"/>
                <w:szCs w:val="28"/>
                <w:u w:val="single"/>
              </w:rPr>
            </w:pPr>
            <w:r>
              <w:rPr>
                <w:rFonts w:ascii="Comic Sans MS" w:hAnsi="Comic Sans MS"/>
                <w:sz w:val="28"/>
                <w:szCs w:val="28"/>
              </w:rPr>
              <w:t>F</w:t>
            </w:r>
            <w:r w:rsidRPr="00BC6B4E">
              <w:rPr>
                <w:rFonts w:ascii="Comic Sans MS" w:hAnsi="Comic Sans MS"/>
                <w:sz w:val="28"/>
                <w:szCs w:val="28"/>
              </w:rPr>
              <w:t>ind out how the shapes of solid objects made from some materials can be changed by squashing, bending, twisting and stretching.</w:t>
            </w:r>
          </w:p>
        </w:tc>
      </w:tr>
      <w:tr w:rsidR="00BC6B4E" w:rsidRPr="00E55FB5" w14:paraId="1CF5D43D" w14:textId="77777777" w:rsidTr="00CF121B">
        <w:tc>
          <w:tcPr>
            <w:tcW w:w="15614" w:type="dxa"/>
            <w:gridSpan w:val="2"/>
            <w:shd w:val="clear" w:color="auto" w:fill="FFFF00"/>
          </w:tcPr>
          <w:p w14:paraId="3FEDB2EC" w14:textId="77777777" w:rsidR="00BC6B4E" w:rsidRPr="00BC6B4E" w:rsidRDefault="002E09B9" w:rsidP="00BC6B4E">
            <w:pPr>
              <w:jc w:val="center"/>
              <w:rPr>
                <w:rFonts w:ascii="Comic Sans MS" w:hAnsi="Comic Sans MS"/>
                <w:b/>
                <w:sz w:val="28"/>
                <w:szCs w:val="28"/>
                <w:u w:val="single"/>
              </w:rPr>
            </w:pPr>
            <w:r>
              <w:rPr>
                <w:rFonts w:ascii="Comic Sans MS" w:hAnsi="Comic Sans MS"/>
                <w:b/>
                <w:sz w:val="28"/>
                <w:szCs w:val="28"/>
                <w:u w:val="single"/>
              </w:rPr>
              <w:t>Physics</w:t>
            </w:r>
            <w:r w:rsidR="001A5CB7">
              <w:rPr>
                <w:rFonts w:ascii="Comic Sans MS" w:hAnsi="Comic Sans MS"/>
                <w:b/>
                <w:sz w:val="28"/>
                <w:szCs w:val="28"/>
                <w:u w:val="single"/>
              </w:rPr>
              <w:t xml:space="preserve"> - </w:t>
            </w:r>
            <w:r w:rsidR="00BC6B4E" w:rsidRPr="00BC6B4E">
              <w:rPr>
                <w:rFonts w:ascii="Comic Sans MS" w:hAnsi="Comic Sans MS"/>
                <w:b/>
                <w:sz w:val="28"/>
                <w:szCs w:val="28"/>
                <w:u w:val="single"/>
              </w:rPr>
              <w:t>Seasonal changes</w:t>
            </w:r>
          </w:p>
        </w:tc>
      </w:tr>
      <w:tr w:rsidR="00BC6B4E" w:rsidRPr="00E55FB5" w14:paraId="3E51CF27" w14:textId="77777777" w:rsidTr="00B416C3">
        <w:tc>
          <w:tcPr>
            <w:tcW w:w="7807" w:type="dxa"/>
            <w:shd w:val="clear" w:color="auto" w:fill="DEEAF6" w:themeFill="accent1" w:themeFillTint="33"/>
          </w:tcPr>
          <w:p w14:paraId="1DDBED19" w14:textId="77777777" w:rsidR="00BC6B4E" w:rsidRDefault="00BC6B4E" w:rsidP="00BC6B4E">
            <w:pPr>
              <w:rPr>
                <w:rFonts w:ascii="Comic Sans MS" w:hAnsi="Comic Sans MS"/>
                <w:sz w:val="28"/>
                <w:szCs w:val="28"/>
              </w:rPr>
            </w:pPr>
            <w:r>
              <w:rPr>
                <w:rFonts w:ascii="Comic Sans MS" w:hAnsi="Comic Sans MS"/>
                <w:sz w:val="28"/>
                <w:szCs w:val="28"/>
              </w:rPr>
              <w:t>O</w:t>
            </w:r>
            <w:r w:rsidRPr="00BC6B4E">
              <w:rPr>
                <w:rFonts w:ascii="Comic Sans MS" w:hAnsi="Comic Sans MS"/>
                <w:sz w:val="28"/>
                <w:szCs w:val="28"/>
              </w:rPr>
              <w:t xml:space="preserve">bserve changes across the four seasons </w:t>
            </w:r>
          </w:p>
          <w:p w14:paraId="19238FC2" w14:textId="77777777" w:rsidR="00BC6B4E" w:rsidRDefault="00BC6B4E" w:rsidP="00BC6B4E">
            <w:pPr>
              <w:rPr>
                <w:rFonts w:ascii="Comic Sans MS" w:hAnsi="Comic Sans MS"/>
                <w:sz w:val="28"/>
                <w:szCs w:val="28"/>
              </w:rPr>
            </w:pPr>
            <w:r>
              <w:rPr>
                <w:rFonts w:ascii="Comic Sans MS" w:hAnsi="Comic Sans MS"/>
                <w:sz w:val="28"/>
                <w:szCs w:val="28"/>
              </w:rPr>
              <w:t>O</w:t>
            </w:r>
            <w:r w:rsidRPr="00BC6B4E">
              <w:rPr>
                <w:rFonts w:ascii="Comic Sans MS" w:hAnsi="Comic Sans MS"/>
                <w:sz w:val="28"/>
                <w:szCs w:val="28"/>
              </w:rPr>
              <w:t>bserve and describe weather associated with the seasons and how day length varies</w:t>
            </w:r>
          </w:p>
          <w:p w14:paraId="044EB762" w14:textId="77777777" w:rsidR="00CF121B" w:rsidRDefault="00CF121B" w:rsidP="00BC6B4E">
            <w:pPr>
              <w:rPr>
                <w:rFonts w:ascii="Comic Sans MS" w:hAnsi="Comic Sans MS"/>
                <w:sz w:val="28"/>
                <w:szCs w:val="28"/>
              </w:rPr>
            </w:pPr>
          </w:p>
          <w:p w14:paraId="5ADDDD07" w14:textId="77777777" w:rsidR="00CF121B" w:rsidRDefault="00CF121B" w:rsidP="00BC6B4E">
            <w:pPr>
              <w:rPr>
                <w:rFonts w:ascii="Comic Sans MS" w:hAnsi="Comic Sans MS"/>
                <w:sz w:val="28"/>
                <w:szCs w:val="28"/>
              </w:rPr>
            </w:pPr>
          </w:p>
          <w:p w14:paraId="0C7538C0" w14:textId="77777777" w:rsidR="00CF121B" w:rsidRPr="00BC6B4E" w:rsidRDefault="00CF121B" w:rsidP="00BC6B4E">
            <w:pPr>
              <w:rPr>
                <w:rFonts w:ascii="Comic Sans MS" w:hAnsi="Comic Sans MS"/>
                <w:sz w:val="28"/>
                <w:szCs w:val="28"/>
              </w:rPr>
            </w:pPr>
          </w:p>
        </w:tc>
        <w:tc>
          <w:tcPr>
            <w:tcW w:w="7807" w:type="dxa"/>
            <w:shd w:val="clear" w:color="auto" w:fill="DEEAF6" w:themeFill="accent1" w:themeFillTint="33"/>
          </w:tcPr>
          <w:p w14:paraId="080EE41D" w14:textId="77777777" w:rsidR="00BC6B4E" w:rsidRDefault="00BC6B4E" w:rsidP="00BC6B4E">
            <w:pPr>
              <w:rPr>
                <w:rFonts w:ascii="Comic Sans MS" w:hAnsi="Comic Sans MS"/>
                <w:sz w:val="28"/>
                <w:szCs w:val="28"/>
              </w:rPr>
            </w:pPr>
          </w:p>
        </w:tc>
      </w:tr>
      <w:tr w:rsidR="00BC6B4E" w:rsidRPr="00E55FB5" w14:paraId="7BD994D4" w14:textId="77777777" w:rsidTr="00CF121B">
        <w:tc>
          <w:tcPr>
            <w:tcW w:w="15614" w:type="dxa"/>
            <w:gridSpan w:val="2"/>
            <w:shd w:val="clear" w:color="auto" w:fill="FFFF00"/>
          </w:tcPr>
          <w:p w14:paraId="6384E1DC" w14:textId="77777777" w:rsidR="00BC6B4E" w:rsidRPr="00BC6B4E" w:rsidRDefault="00FD0AFB" w:rsidP="00BC6B4E">
            <w:pPr>
              <w:jc w:val="center"/>
              <w:rPr>
                <w:rFonts w:ascii="Comic Sans MS" w:hAnsi="Comic Sans MS"/>
                <w:b/>
                <w:sz w:val="28"/>
                <w:szCs w:val="28"/>
                <w:u w:val="single"/>
              </w:rPr>
            </w:pPr>
            <w:r>
              <w:rPr>
                <w:rFonts w:ascii="Comic Sans MS" w:hAnsi="Comic Sans MS"/>
                <w:b/>
                <w:sz w:val="28"/>
                <w:szCs w:val="28"/>
                <w:u w:val="single"/>
              </w:rPr>
              <w:t>Working Scientifically</w:t>
            </w:r>
            <w:r w:rsidR="00E14799">
              <w:rPr>
                <w:rFonts w:ascii="Comic Sans MS" w:hAnsi="Comic Sans MS"/>
                <w:b/>
                <w:sz w:val="28"/>
                <w:szCs w:val="28"/>
                <w:u w:val="single"/>
              </w:rPr>
              <w:t xml:space="preserve"> – Enquiry based learning</w:t>
            </w:r>
            <w:r>
              <w:rPr>
                <w:rFonts w:ascii="Comic Sans MS" w:hAnsi="Comic Sans MS"/>
                <w:b/>
                <w:sz w:val="28"/>
                <w:szCs w:val="28"/>
                <w:u w:val="single"/>
              </w:rPr>
              <w:t xml:space="preserve"> (taught throughout each unit)</w:t>
            </w:r>
          </w:p>
        </w:tc>
      </w:tr>
      <w:tr w:rsidR="00BC6B4E" w:rsidRPr="00E55FB5" w14:paraId="17593153" w14:textId="77777777" w:rsidTr="00B416C3">
        <w:tc>
          <w:tcPr>
            <w:tcW w:w="15614" w:type="dxa"/>
            <w:gridSpan w:val="2"/>
            <w:shd w:val="clear" w:color="auto" w:fill="BDD6EE" w:themeFill="accent1" w:themeFillTint="66"/>
          </w:tcPr>
          <w:p w14:paraId="652F7609" w14:textId="77777777" w:rsidR="00FD0AFB" w:rsidRDefault="00FD0AFB" w:rsidP="00FD0AFB">
            <w:pPr>
              <w:jc w:val="center"/>
              <w:rPr>
                <w:rFonts w:ascii="Comic Sans MS" w:hAnsi="Comic Sans MS"/>
                <w:sz w:val="28"/>
                <w:szCs w:val="28"/>
              </w:rPr>
            </w:pPr>
            <w:r>
              <w:rPr>
                <w:rFonts w:ascii="Comic Sans MS" w:hAnsi="Comic Sans MS"/>
                <w:sz w:val="28"/>
                <w:szCs w:val="28"/>
              </w:rPr>
              <w:t>A</w:t>
            </w:r>
            <w:r w:rsidRPr="00FD0AFB">
              <w:rPr>
                <w:rFonts w:ascii="Comic Sans MS" w:hAnsi="Comic Sans MS"/>
                <w:sz w:val="28"/>
                <w:szCs w:val="28"/>
              </w:rPr>
              <w:t>sking simple questions and recognising that they can be answered in different ways</w:t>
            </w:r>
            <w:r w:rsidR="00E14799">
              <w:rPr>
                <w:rFonts w:ascii="Comic Sans MS" w:hAnsi="Comic Sans MS"/>
                <w:sz w:val="28"/>
                <w:szCs w:val="28"/>
              </w:rPr>
              <w:t xml:space="preserve"> (enquiry)</w:t>
            </w:r>
          </w:p>
          <w:p w14:paraId="68D01C32" w14:textId="77777777" w:rsidR="00FD0AFB" w:rsidRDefault="00FD0AFB" w:rsidP="00FD0AFB">
            <w:pPr>
              <w:jc w:val="center"/>
              <w:rPr>
                <w:rFonts w:ascii="Comic Sans MS" w:hAnsi="Comic Sans MS"/>
                <w:sz w:val="28"/>
                <w:szCs w:val="28"/>
              </w:rPr>
            </w:pPr>
            <w:r>
              <w:rPr>
                <w:rFonts w:ascii="Comic Sans MS" w:hAnsi="Comic Sans MS"/>
                <w:sz w:val="28"/>
                <w:szCs w:val="28"/>
              </w:rPr>
              <w:t>O</w:t>
            </w:r>
            <w:r w:rsidRPr="00FD0AFB">
              <w:rPr>
                <w:rFonts w:ascii="Comic Sans MS" w:hAnsi="Comic Sans MS"/>
                <w:sz w:val="28"/>
                <w:szCs w:val="28"/>
              </w:rPr>
              <w:t xml:space="preserve">bserving </w:t>
            </w:r>
            <w:r>
              <w:rPr>
                <w:rFonts w:ascii="Comic Sans MS" w:hAnsi="Comic Sans MS"/>
                <w:sz w:val="28"/>
                <w:szCs w:val="28"/>
              </w:rPr>
              <w:t>closely, using simple equipment</w:t>
            </w:r>
          </w:p>
          <w:p w14:paraId="12D69DB5" w14:textId="77777777" w:rsidR="00FD0AFB" w:rsidRDefault="00FD0AFB" w:rsidP="00FD0AFB">
            <w:pPr>
              <w:jc w:val="center"/>
              <w:rPr>
                <w:rFonts w:ascii="Comic Sans MS" w:hAnsi="Comic Sans MS"/>
                <w:sz w:val="28"/>
                <w:szCs w:val="28"/>
              </w:rPr>
            </w:pPr>
            <w:r>
              <w:rPr>
                <w:rFonts w:ascii="Comic Sans MS" w:hAnsi="Comic Sans MS"/>
                <w:sz w:val="28"/>
                <w:szCs w:val="28"/>
              </w:rPr>
              <w:t>Performing simple tests</w:t>
            </w:r>
          </w:p>
          <w:p w14:paraId="4E6CDFAD" w14:textId="77777777" w:rsidR="00FD0AFB" w:rsidRDefault="00FD0AFB" w:rsidP="00FD0AFB">
            <w:pPr>
              <w:jc w:val="center"/>
              <w:rPr>
                <w:rFonts w:ascii="Comic Sans MS" w:hAnsi="Comic Sans MS"/>
                <w:sz w:val="28"/>
                <w:szCs w:val="28"/>
              </w:rPr>
            </w:pPr>
            <w:r>
              <w:rPr>
                <w:rFonts w:ascii="Comic Sans MS" w:hAnsi="Comic Sans MS"/>
                <w:sz w:val="28"/>
                <w:szCs w:val="28"/>
              </w:rPr>
              <w:t>I</w:t>
            </w:r>
            <w:r w:rsidRPr="00FD0AFB">
              <w:rPr>
                <w:rFonts w:ascii="Comic Sans MS" w:hAnsi="Comic Sans MS"/>
                <w:sz w:val="28"/>
                <w:szCs w:val="28"/>
              </w:rPr>
              <w:t xml:space="preserve">dentifying </w:t>
            </w:r>
            <w:r>
              <w:rPr>
                <w:rFonts w:ascii="Comic Sans MS" w:hAnsi="Comic Sans MS"/>
                <w:sz w:val="28"/>
                <w:szCs w:val="28"/>
              </w:rPr>
              <w:t>and classifying</w:t>
            </w:r>
          </w:p>
          <w:p w14:paraId="41CDCF28" w14:textId="77777777" w:rsidR="00FD0AFB" w:rsidRDefault="00FD0AFB" w:rsidP="00FD0AFB">
            <w:pPr>
              <w:jc w:val="center"/>
              <w:rPr>
                <w:rFonts w:ascii="Comic Sans MS" w:hAnsi="Comic Sans MS"/>
                <w:sz w:val="28"/>
                <w:szCs w:val="28"/>
              </w:rPr>
            </w:pPr>
            <w:r>
              <w:rPr>
                <w:rFonts w:ascii="Comic Sans MS" w:hAnsi="Comic Sans MS"/>
                <w:sz w:val="28"/>
                <w:szCs w:val="28"/>
              </w:rPr>
              <w:t>U</w:t>
            </w:r>
            <w:r w:rsidRPr="00FD0AFB">
              <w:rPr>
                <w:rFonts w:ascii="Comic Sans MS" w:hAnsi="Comic Sans MS"/>
                <w:sz w:val="28"/>
                <w:szCs w:val="28"/>
              </w:rPr>
              <w:t xml:space="preserve">sing their observations and ideas </w:t>
            </w:r>
            <w:r>
              <w:rPr>
                <w:rFonts w:ascii="Comic Sans MS" w:hAnsi="Comic Sans MS"/>
                <w:sz w:val="28"/>
                <w:szCs w:val="28"/>
              </w:rPr>
              <w:t>to suggest answers to questions</w:t>
            </w:r>
          </w:p>
          <w:p w14:paraId="0F910D2C" w14:textId="77777777" w:rsidR="00BC6B4E" w:rsidRDefault="00FD0AFB" w:rsidP="00FD0AFB">
            <w:pPr>
              <w:jc w:val="center"/>
              <w:rPr>
                <w:rFonts w:ascii="Comic Sans MS" w:hAnsi="Comic Sans MS"/>
                <w:sz w:val="28"/>
                <w:szCs w:val="28"/>
              </w:rPr>
            </w:pPr>
            <w:r>
              <w:rPr>
                <w:rFonts w:ascii="Comic Sans MS" w:hAnsi="Comic Sans MS"/>
                <w:sz w:val="28"/>
                <w:szCs w:val="28"/>
              </w:rPr>
              <w:t>G</w:t>
            </w:r>
            <w:r w:rsidRPr="00FD0AFB">
              <w:rPr>
                <w:rFonts w:ascii="Comic Sans MS" w:hAnsi="Comic Sans MS"/>
                <w:sz w:val="28"/>
                <w:szCs w:val="28"/>
              </w:rPr>
              <w:t>athering and recording data to help in answering questions.</w:t>
            </w:r>
          </w:p>
          <w:p w14:paraId="4AB30A14" w14:textId="77777777" w:rsidR="00CF121B" w:rsidRDefault="00CF121B" w:rsidP="00FD0AFB">
            <w:pPr>
              <w:jc w:val="center"/>
              <w:rPr>
                <w:rFonts w:ascii="Comic Sans MS" w:hAnsi="Comic Sans MS"/>
                <w:b/>
                <w:sz w:val="28"/>
                <w:szCs w:val="28"/>
                <w:u w:val="single"/>
              </w:rPr>
            </w:pPr>
          </w:p>
          <w:p w14:paraId="51968AD7" w14:textId="77777777" w:rsidR="00CF121B" w:rsidRPr="00FD0AFB" w:rsidRDefault="00CF121B" w:rsidP="00FD0AFB">
            <w:pPr>
              <w:jc w:val="center"/>
              <w:rPr>
                <w:rFonts w:ascii="Comic Sans MS" w:hAnsi="Comic Sans MS"/>
                <w:b/>
                <w:sz w:val="28"/>
                <w:szCs w:val="28"/>
                <w:u w:val="single"/>
              </w:rPr>
            </w:pPr>
          </w:p>
        </w:tc>
      </w:tr>
      <w:tr w:rsidR="00A06E06" w:rsidRPr="00E55FB5" w14:paraId="6E2585B5" w14:textId="77777777" w:rsidTr="00CF121B">
        <w:tc>
          <w:tcPr>
            <w:tcW w:w="15614" w:type="dxa"/>
            <w:gridSpan w:val="2"/>
            <w:shd w:val="clear" w:color="auto" w:fill="FFFF00"/>
          </w:tcPr>
          <w:p w14:paraId="53C6011D" w14:textId="77777777" w:rsidR="00A06E06" w:rsidRPr="00FD0AFB" w:rsidRDefault="00A06E06" w:rsidP="00FD0AFB">
            <w:pPr>
              <w:jc w:val="center"/>
              <w:rPr>
                <w:rFonts w:ascii="Comic Sans MS" w:hAnsi="Comic Sans MS"/>
                <w:b/>
                <w:sz w:val="28"/>
                <w:szCs w:val="28"/>
                <w:u w:val="single"/>
              </w:rPr>
            </w:pPr>
            <w:r>
              <w:rPr>
                <w:rFonts w:ascii="Comic Sans MS" w:hAnsi="Comic Sans MS"/>
                <w:b/>
                <w:sz w:val="28"/>
                <w:szCs w:val="28"/>
                <w:u w:val="single"/>
              </w:rPr>
              <w:t xml:space="preserve">Skills </w:t>
            </w:r>
          </w:p>
        </w:tc>
      </w:tr>
      <w:tr w:rsidR="00FD0AFB" w:rsidRPr="00E55FB5" w14:paraId="5350A36D" w14:textId="77777777" w:rsidTr="00CF121B">
        <w:tc>
          <w:tcPr>
            <w:tcW w:w="15614" w:type="dxa"/>
            <w:gridSpan w:val="2"/>
            <w:shd w:val="clear" w:color="auto" w:fill="FFFF00"/>
          </w:tcPr>
          <w:p w14:paraId="3087583B" w14:textId="77777777" w:rsidR="00FD0AFB" w:rsidRPr="00FD0AFB" w:rsidRDefault="00FD0AFB" w:rsidP="00FD0AFB">
            <w:pPr>
              <w:jc w:val="center"/>
              <w:rPr>
                <w:rFonts w:ascii="Comic Sans MS" w:hAnsi="Comic Sans MS"/>
                <w:b/>
                <w:sz w:val="28"/>
                <w:szCs w:val="28"/>
                <w:u w:val="single"/>
              </w:rPr>
            </w:pPr>
            <w:r w:rsidRPr="00FD0AFB">
              <w:rPr>
                <w:rFonts w:ascii="Comic Sans MS" w:hAnsi="Comic Sans MS"/>
                <w:b/>
                <w:sz w:val="28"/>
                <w:szCs w:val="28"/>
                <w:u w:val="single"/>
              </w:rPr>
              <w:t xml:space="preserve">Plants </w:t>
            </w:r>
          </w:p>
        </w:tc>
      </w:tr>
      <w:tr w:rsidR="00BC6B4E" w:rsidRPr="00E55FB5" w14:paraId="4DE9AD17" w14:textId="77777777" w:rsidTr="00B416C3">
        <w:tc>
          <w:tcPr>
            <w:tcW w:w="7807" w:type="dxa"/>
            <w:shd w:val="clear" w:color="auto" w:fill="DEEAF6" w:themeFill="accent1" w:themeFillTint="33"/>
          </w:tcPr>
          <w:p w14:paraId="579A7E30" w14:textId="77777777" w:rsidR="00BC6B4E" w:rsidRPr="00E55FB5" w:rsidRDefault="00BC6B4E" w:rsidP="00BC6B4E">
            <w:pPr>
              <w:numPr>
                <w:ilvl w:val="0"/>
                <w:numId w:val="10"/>
              </w:numPr>
              <w:ind w:left="0"/>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Identify and name a variety of common wild and garden plants, including deciduous and evergreen trees</w:t>
            </w:r>
          </w:p>
          <w:p w14:paraId="5CE7DF5D" w14:textId="77777777" w:rsidR="00BC6B4E" w:rsidRPr="00E55FB5" w:rsidRDefault="00BC6B4E" w:rsidP="00BC6B4E">
            <w:pPr>
              <w:numPr>
                <w:ilvl w:val="0"/>
                <w:numId w:val="10"/>
              </w:numPr>
              <w:ind w:left="0"/>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lastRenderedPageBreak/>
              <w:t>Identify and describe the basic structure of a variety of common flowering plants, including trees.</w:t>
            </w:r>
          </w:p>
          <w:p w14:paraId="4670CA27" w14:textId="77777777" w:rsidR="00BC6B4E" w:rsidRDefault="00BC6B4E" w:rsidP="00BC6B4E">
            <w:pPr>
              <w:jc w:val="center"/>
              <w:rPr>
                <w:rFonts w:ascii="Comic Sans MS" w:hAnsi="Comic Sans MS"/>
                <w:b/>
                <w:sz w:val="28"/>
                <w:szCs w:val="28"/>
                <w:u w:val="single"/>
              </w:rPr>
            </w:pPr>
          </w:p>
          <w:p w14:paraId="70080C10" w14:textId="77777777" w:rsidR="00BC6B4E" w:rsidRPr="00BC6B4E" w:rsidRDefault="00BC6B4E" w:rsidP="00FD0AFB">
            <w:pPr>
              <w:rPr>
                <w:rFonts w:ascii="Comic Sans MS" w:hAnsi="Comic Sans MS"/>
                <w:b/>
                <w:sz w:val="28"/>
                <w:szCs w:val="28"/>
                <w:u w:val="single"/>
              </w:rPr>
            </w:pPr>
          </w:p>
        </w:tc>
        <w:tc>
          <w:tcPr>
            <w:tcW w:w="7807" w:type="dxa"/>
            <w:shd w:val="clear" w:color="auto" w:fill="DEEAF6" w:themeFill="accent1" w:themeFillTint="33"/>
          </w:tcPr>
          <w:p w14:paraId="7FC3B01A" w14:textId="77777777" w:rsidR="00FD0AFB" w:rsidRPr="000F1039" w:rsidRDefault="00FD0AFB" w:rsidP="000F1039">
            <w:pPr>
              <w:numPr>
                <w:ilvl w:val="0"/>
                <w:numId w:val="16"/>
              </w:numPr>
              <w:ind w:left="0"/>
              <w:textAlignment w:val="baseline"/>
              <w:rPr>
                <w:rFonts w:ascii="Comic Sans MS" w:hAnsi="Comic Sans MS" w:cs="Arial"/>
                <w:color w:val="000000"/>
                <w:sz w:val="28"/>
                <w:szCs w:val="28"/>
              </w:rPr>
            </w:pPr>
            <w:r w:rsidRPr="000F1039">
              <w:rPr>
                <w:rStyle w:val="planobjtext"/>
                <w:rFonts w:ascii="Comic Sans MS" w:hAnsi="Comic Sans MS" w:cs="Arial"/>
                <w:color w:val="000000"/>
                <w:sz w:val="28"/>
                <w:szCs w:val="28"/>
                <w:bdr w:val="none" w:sz="0" w:space="0" w:color="auto" w:frame="1"/>
              </w:rPr>
              <w:lastRenderedPageBreak/>
              <w:t>Observe and describe how seeds and bulbs grow into mature plants</w:t>
            </w:r>
          </w:p>
          <w:p w14:paraId="1147E409" w14:textId="77777777" w:rsidR="00FD0AFB" w:rsidRPr="00E55FB5" w:rsidRDefault="00FD0AFB" w:rsidP="00FD0AFB">
            <w:pPr>
              <w:numPr>
                <w:ilvl w:val="0"/>
                <w:numId w:val="16"/>
              </w:numPr>
              <w:ind w:left="0"/>
              <w:textAlignment w:val="baseline"/>
              <w:rPr>
                <w:rFonts w:ascii="Comic Sans MS" w:hAnsi="Comic Sans MS" w:cs="Arial"/>
                <w:color w:val="000000"/>
                <w:sz w:val="28"/>
                <w:szCs w:val="28"/>
              </w:rPr>
            </w:pPr>
            <w:r w:rsidRPr="00E55FB5">
              <w:rPr>
                <w:rStyle w:val="planobjtext"/>
                <w:rFonts w:ascii="Comic Sans MS" w:hAnsi="Comic Sans MS" w:cs="Arial"/>
                <w:color w:val="000000"/>
                <w:sz w:val="28"/>
                <w:szCs w:val="28"/>
                <w:bdr w:val="none" w:sz="0" w:space="0" w:color="auto" w:frame="1"/>
              </w:rPr>
              <w:lastRenderedPageBreak/>
              <w:t>Find out and describe how plants need water, light and a suitable temperature to grow and stay healthy.</w:t>
            </w:r>
          </w:p>
          <w:p w14:paraId="0E03FA39" w14:textId="77777777" w:rsidR="00BC6B4E" w:rsidRDefault="00BC6B4E" w:rsidP="00FD0AFB">
            <w:pPr>
              <w:rPr>
                <w:rFonts w:ascii="Comic Sans MS" w:hAnsi="Comic Sans MS"/>
                <w:b/>
                <w:sz w:val="28"/>
                <w:szCs w:val="28"/>
                <w:u w:val="single"/>
              </w:rPr>
            </w:pPr>
          </w:p>
          <w:p w14:paraId="49A32516" w14:textId="77777777" w:rsidR="00CF121B" w:rsidRDefault="00CF121B" w:rsidP="00FD0AFB">
            <w:pPr>
              <w:rPr>
                <w:rFonts w:ascii="Comic Sans MS" w:hAnsi="Comic Sans MS"/>
                <w:b/>
                <w:sz w:val="28"/>
                <w:szCs w:val="28"/>
                <w:u w:val="single"/>
              </w:rPr>
            </w:pPr>
          </w:p>
          <w:p w14:paraId="12D2A8AB" w14:textId="77777777" w:rsidR="00CF121B" w:rsidRDefault="00CF121B" w:rsidP="00FD0AFB">
            <w:pPr>
              <w:rPr>
                <w:rFonts w:ascii="Comic Sans MS" w:hAnsi="Comic Sans MS"/>
                <w:b/>
                <w:sz w:val="28"/>
                <w:szCs w:val="28"/>
                <w:u w:val="single"/>
              </w:rPr>
            </w:pPr>
          </w:p>
          <w:p w14:paraId="369D5C46" w14:textId="77777777" w:rsidR="00CF121B" w:rsidRPr="00BC6B4E" w:rsidRDefault="00CF121B" w:rsidP="00FD0AFB">
            <w:pPr>
              <w:rPr>
                <w:rFonts w:ascii="Comic Sans MS" w:hAnsi="Comic Sans MS"/>
                <w:b/>
                <w:sz w:val="28"/>
                <w:szCs w:val="28"/>
                <w:u w:val="single"/>
              </w:rPr>
            </w:pPr>
          </w:p>
        </w:tc>
      </w:tr>
      <w:tr w:rsidR="00FD0AFB" w:rsidRPr="00E55FB5" w14:paraId="1F995F6A" w14:textId="77777777" w:rsidTr="00CF121B">
        <w:tc>
          <w:tcPr>
            <w:tcW w:w="15614" w:type="dxa"/>
            <w:gridSpan w:val="2"/>
            <w:shd w:val="clear" w:color="auto" w:fill="FFFF00"/>
          </w:tcPr>
          <w:p w14:paraId="18A22605" w14:textId="77777777" w:rsidR="00FD0AFB" w:rsidRPr="00FD0AFB" w:rsidRDefault="00FD0AFB" w:rsidP="00FD0AFB">
            <w:pPr>
              <w:jc w:val="center"/>
              <w:textAlignment w:val="baseline"/>
              <w:rPr>
                <w:rStyle w:val="planobjtitlecell"/>
                <w:rFonts w:ascii="Comic Sans MS" w:hAnsi="Comic Sans MS" w:cs="Arial"/>
                <w:b/>
                <w:color w:val="000000"/>
                <w:sz w:val="28"/>
                <w:szCs w:val="28"/>
                <w:u w:val="single"/>
                <w:bdr w:val="none" w:sz="0" w:space="0" w:color="auto" w:frame="1"/>
                <w:shd w:val="clear" w:color="auto" w:fill="C36CAB"/>
              </w:rPr>
            </w:pPr>
            <w:r w:rsidRPr="000F1039">
              <w:rPr>
                <w:rStyle w:val="planobjtitlecell"/>
                <w:rFonts w:ascii="Comic Sans MS" w:hAnsi="Comic Sans MS" w:cs="Arial"/>
                <w:b/>
                <w:color w:val="000000"/>
                <w:sz w:val="28"/>
                <w:szCs w:val="28"/>
                <w:highlight w:val="yellow"/>
                <w:u w:val="single"/>
                <w:bdr w:val="none" w:sz="0" w:space="0" w:color="auto" w:frame="1"/>
                <w:shd w:val="clear" w:color="auto" w:fill="C36CAB"/>
              </w:rPr>
              <w:lastRenderedPageBreak/>
              <w:t>Animals including humans</w:t>
            </w:r>
          </w:p>
        </w:tc>
      </w:tr>
      <w:tr w:rsidR="00FD0AFB" w:rsidRPr="00E55FB5" w14:paraId="43C638A5" w14:textId="77777777" w:rsidTr="00B416C3">
        <w:tc>
          <w:tcPr>
            <w:tcW w:w="7807" w:type="dxa"/>
            <w:shd w:val="clear" w:color="auto" w:fill="DEEAF6" w:themeFill="accent1" w:themeFillTint="33"/>
          </w:tcPr>
          <w:p w14:paraId="59EE37ED" w14:textId="77777777" w:rsidR="00FD0AFB" w:rsidRPr="00E55FB5" w:rsidRDefault="00FD0AFB" w:rsidP="00FD0AFB">
            <w:pPr>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Identify, name, draw and label the basic parts of the human body and say which part of the body is associated with each sense.</w:t>
            </w:r>
          </w:p>
          <w:p w14:paraId="22E477CF" w14:textId="77777777" w:rsidR="00FD0AFB" w:rsidRPr="00FD0AFB" w:rsidRDefault="00FD0AFB" w:rsidP="00FD0AFB">
            <w:pPr>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Describe and compare the structure of a variety of common animals (fish, amphibians, reptiles, birds and mammals, including pets)</w:t>
            </w:r>
          </w:p>
          <w:p w14:paraId="31D50B94" w14:textId="77777777" w:rsidR="00FD0AFB" w:rsidRPr="00E55FB5" w:rsidRDefault="00FD0AFB" w:rsidP="00FD0AFB">
            <w:pPr>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Identify and name a variety of common animals including fish, amphibians, reptiles, birds and mammals</w:t>
            </w:r>
          </w:p>
          <w:p w14:paraId="5529FC43" w14:textId="77777777" w:rsidR="00FD0AFB" w:rsidRPr="008B15DE" w:rsidRDefault="00FD0AFB" w:rsidP="00FD0AFB">
            <w:pPr>
              <w:textAlignment w:val="baseline"/>
              <w:rPr>
                <w:rStyle w:val="planobjtitlecell"/>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Identify and name a variety of common animals that are carnivores, herbivores and omnivores</w:t>
            </w:r>
          </w:p>
        </w:tc>
        <w:tc>
          <w:tcPr>
            <w:tcW w:w="7807" w:type="dxa"/>
            <w:shd w:val="clear" w:color="auto" w:fill="DEEAF6" w:themeFill="accent1" w:themeFillTint="33"/>
          </w:tcPr>
          <w:p w14:paraId="46BF8BD4" w14:textId="77777777" w:rsidR="00FD0AFB" w:rsidRPr="00E55FB5" w:rsidRDefault="00FD0AFB" w:rsidP="00FD0AFB">
            <w:pPr>
              <w:numPr>
                <w:ilvl w:val="0"/>
                <w:numId w:val="15"/>
              </w:numPr>
              <w:ind w:left="0"/>
              <w:textAlignment w:val="baseline"/>
              <w:rPr>
                <w:rFonts w:ascii="Comic Sans MS" w:hAnsi="Comic Sans MS" w:cs="Arial"/>
                <w:color w:val="000000"/>
                <w:sz w:val="28"/>
                <w:szCs w:val="28"/>
              </w:rPr>
            </w:pPr>
            <w:r w:rsidRPr="00E55FB5">
              <w:rPr>
                <w:rStyle w:val="planobjtext"/>
                <w:rFonts w:ascii="Comic Sans MS" w:hAnsi="Comic Sans MS" w:cs="Arial"/>
                <w:color w:val="000000"/>
                <w:sz w:val="28"/>
                <w:szCs w:val="28"/>
                <w:bdr w:val="none" w:sz="0" w:space="0" w:color="auto" w:frame="1"/>
              </w:rPr>
              <w:t>Notice that animals, including humans, have offspring which grow into adults</w:t>
            </w:r>
          </w:p>
          <w:p w14:paraId="3D6416A9" w14:textId="77777777" w:rsidR="00FD0AFB" w:rsidRDefault="00FD0AFB" w:rsidP="00FD0AFB">
            <w:pPr>
              <w:textAlignment w:val="baseline"/>
              <w:rPr>
                <w:rStyle w:val="planobjtitlecell"/>
                <w:rFonts w:ascii="Comic Sans MS" w:hAnsi="Comic Sans MS" w:cs="Arial"/>
                <w:color w:val="000000"/>
                <w:sz w:val="28"/>
                <w:szCs w:val="28"/>
                <w:bdr w:val="none" w:sz="0" w:space="0" w:color="auto" w:frame="1"/>
                <w:shd w:val="clear" w:color="auto" w:fill="C36CAB"/>
              </w:rPr>
            </w:pPr>
            <w:r w:rsidRPr="00E55FB5">
              <w:rPr>
                <w:rStyle w:val="planobjtext"/>
                <w:rFonts w:ascii="Comic Sans MS" w:hAnsi="Comic Sans MS" w:cs="Arial"/>
                <w:color w:val="000000"/>
                <w:sz w:val="28"/>
                <w:szCs w:val="28"/>
                <w:bdr w:val="none" w:sz="0" w:space="0" w:color="auto" w:frame="1"/>
              </w:rPr>
              <w:t>Describe the importance for humans of exercise, eating the right amounts of different types of food, and hygiene.</w:t>
            </w:r>
          </w:p>
        </w:tc>
      </w:tr>
      <w:tr w:rsidR="00FD0AFB" w:rsidRPr="00E55FB5" w14:paraId="6357D569" w14:textId="77777777" w:rsidTr="00CF121B">
        <w:tc>
          <w:tcPr>
            <w:tcW w:w="15614" w:type="dxa"/>
            <w:gridSpan w:val="2"/>
            <w:shd w:val="clear" w:color="auto" w:fill="FFFF00"/>
          </w:tcPr>
          <w:p w14:paraId="2677F752" w14:textId="77777777" w:rsidR="00FD0AFB" w:rsidRPr="002F6DB4" w:rsidRDefault="00FD0AFB" w:rsidP="00FD0AFB">
            <w:pPr>
              <w:jc w:val="center"/>
              <w:textAlignment w:val="baseline"/>
              <w:rPr>
                <w:rStyle w:val="planobjtitlecell"/>
                <w:rFonts w:ascii="Comic Sans MS" w:hAnsi="Comic Sans MS" w:cs="Arial"/>
                <w:b/>
                <w:color w:val="000000"/>
                <w:sz w:val="28"/>
                <w:szCs w:val="28"/>
                <w:u w:val="single"/>
                <w:bdr w:val="none" w:sz="0" w:space="0" w:color="auto" w:frame="1"/>
                <w:shd w:val="clear" w:color="auto" w:fill="C36CAB"/>
              </w:rPr>
            </w:pPr>
            <w:r w:rsidRPr="000F1039">
              <w:rPr>
                <w:rStyle w:val="planobjtitlecell"/>
                <w:rFonts w:ascii="Comic Sans MS" w:hAnsi="Comic Sans MS" w:cs="Arial"/>
                <w:b/>
                <w:color w:val="000000"/>
                <w:sz w:val="28"/>
                <w:szCs w:val="28"/>
                <w:highlight w:val="yellow"/>
                <w:u w:val="single"/>
                <w:bdr w:val="none" w:sz="0" w:space="0" w:color="auto" w:frame="1"/>
                <w:shd w:val="clear" w:color="auto" w:fill="C36CAB"/>
              </w:rPr>
              <w:t>Living things and habitats</w:t>
            </w:r>
          </w:p>
        </w:tc>
      </w:tr>
      <w:tr w:rsidR="00FD0AFB" w:rsidRPr="00E55FB5" w14:paraId="2A1D5A47" w14:textId="77777777" w:rsidTr="00B416C3">
        <w:tc>
          <w:tcPr>
            <w:tcW w:w="7807" w:type="dxa"/>
            <w:shd w:val="clear" w:color="auto" w:fill="DEEAF6" w:themeFill="accent1" w:themeFillTint="33"/>
          </w:tcPr>
          <w:p w14:paraId="3BA30811" w14:textId="77777777" w:rsidR="00FD0AFB" w:rsidRDefault="00FD0AFB" w:rsidP="00FD0AFB">
            <w:pPr>
              <w:numPr>
                <w:ilvl w:val="0"/>
                <w:numId w:val="15"/>
              </w:numPr>
              <w:ind w:left="0"/>
              <w:textAlignment w:val="baseline"/>
              <w:rPr>
                <w:rStyle w:val="planobjtitlecell"/>
                <w:rFonts w:ascii="Comic Sans MS" w:hAnsi="Comic Sans MS" w:cs="Arial"/>
                <w:color w:val="000000"/>
                <w:sz w:val="28"/>
                <w:szCs w:val="28"/>
                <w:bdr w:val="none" w:sz="0" w:space="0" w:color="auto" w:frame="1"/>
                <w:shd w:val="clear" w:color="auto" w:fill="C36CAB"/>
              </w:rPr>
            </w:pPr>
          </w:p>
        </w:tc>
        <w:tc>
          <w:tcPr>
            <w:tcW w:w="7807" w:type="dxa"/>
            <w:shd w:val="clear" w:color="auto" w:fill="DEEAF6" w:themeFill="accent1" w:themeFillTint="33"/>
          </w:tcPr>
          <w:p w14:paraId="787955BB" w14:textId="1A7F739D" w:rsidR="00FD0AFB" w:rsidRPr="00E55FB5" w:rsidRDefault="00FD0AFB" w:rsidP="00FD0AFB">
            <w:pPr>
              <w:textAlignment w:val="baseline"/>
              <w:rPr>
                <w:rFonts w:ascii="Comic Sans MS" w:hAnsi="Comic Sans MS" w:cs="Arial"/>
                <w:color w:val="000000"/>
                <w:sz w:val="28"/>
                <w:szCs w:val="28"/>
              </w:rPr>
            </w:pPr>
            <w:r w:rsidRPr="00E55FB5">
              <w:rPr>
                <w:rStyle w:val="planobjtext"/>
                <w:rFonts w:ascii="Comic Sans MS" w:hAnsi="Comic Sans MS" w:cs="Arial"/>
                <w:color w:val="000000"/>
                <w:sz w:val="28"/>
                <w:szCs w:val="28"/>
                <w:bdr w:val="none" w:sz="0" w:space="0" w:color="auto" w:frame="1"/>
              </w:rPr>
              <w:t>Explore and compare the differences between things that are living, dead, and things that have never been alive</w:t>
            </w:r>
            <w:r w:rsidR="00B416C3">
              <w:rPr>
                <w:rStyle w:val="planobjtext"/>
                <w:rFonts w:ascii="Comic Sans MS" w:hAnsi="Comic Sans MS" w:cs="Arial"/>
                <w:color w:val="000000"/>
                <w:sz w:val="28"/>
                <w:szCs w:val="28"/>
                <w:bdr w:val="none" w:sz="0" w:space="0" w:color="auto" w:frame="1"/>
              </w:rPr>
              <w:t>.</w:t>
            </w:r>
          </w:p>
          <w:p w14:paraId="61DAD3CD" w14:textId="26831B83" w:rsidR="00FD0AFB" w:rsidRPr="00E55FB5" w:rsidRDefault="00FD0AFB" w:rsidP="00FD0AFB">
            <w:pPr>
              <w:textAlignment w:val="baseline"/>
              <w:rPr>
                <w:rFonts w:ascii="Comic Sans MS" w:hAnsi="Comic Sans MS" w:cs="Arial"/>
                <w:color w:val="000000"/>
                <w:sz w:val="28"/>
                <w:szCs w:val="28"/>
              </w:rPr>
            </w:pPr>
            <w:r w:rsidRPr="00E55FB5">
              <w:rPr>
                <w:rStyle w:val="planobjtext"/>
                <w:rFonts w:ascii="Comic Sans MS" w:hAnsi="Comic Sans MS" w:cs="Arial"/>
                <w:color w:val="000000"/>
                <w:sz w:val="28"/>
                <w:szCs w:val="28"/>
                <w:bdr w:val="none" w:sz="0" w:space="0" w:color="auto" w:frame="1"/>
              </w:rPr>
              <w:t>Identify that most living things live in habitats to which they are suited and describe how different habitats provide for the basic needs of different kinds of animals and plants, and how they depend on each other</w:t>
            </w:r>
            <w:r w:rsidR="00B416C3">
              <w:rPr>
                <w:rStyle w:val="planobjtext"/>
                <w:rFonts w:ascii="Comic Sans MS" w:hAnsi="Comic Sans MS" w:cs="Arial"/>
                <w:color w:val="000000"/>
                <w:sz w:val="28"/>
                <w:szCs w:val="28"/>
                <w:bdr w:val="none" w:sz="0" w:space="0" w:color="auto" w:frame="1"/>
              </w:rPr>
              <w:t>.</w:t>
            </w:r>
          </w:p>
          <w:p w14:paraId="22FC5CD4" w14:textId="0EC34364" w:rsidR="00FD0AFB" w:rsidRDefault="00FD0AFB" w:rsidP="00FD0AFB">
            <w:pPr>
              <w:textAlignment w:val="baseline"/>
              <w:rPr>
                <w:rStyle w:val="planobjtext"/>
                <w:rFonts w:ascii="Comic Sans MS" w:hAnsi="Comic Sans MS" w:cs="Arial"/>
                <w:color w:val="000000"/>
                <w:sz w:val="28"/>
                <w:szCs w:val="28"/>
                <w:bdr w:val="none" w:sz="0" w:space="0" w:color="auto" w:frame="1"/>
              </w:rPr>
            </w:pPr>
            <w:r w:rsidRPr="00E55FB5">
              <w:rPr>
                <w:rStyle w:val="planobjtext"/>
                <w:rFonts w:ascii="Comic Sans MS" w:hAnsi="Comic Sans MS" w:cs="Arial"/>
                <w:color w:val="000000"/>
                <w:sz w:val="28"/>
                <w:szCs w:val="28"/>
                <w:bdr w:val="none" w:sz="0" w:space="0" w:color="auto" w:frame="1"/>
              </w:rPr>
              <w:lastRenderedPageBreak/>
              <w:t>Identify and name a variety of plants and animals in their habitats, including micro-habitats</w:t>
            </w:r>
            <w:r w:rsidR="00B416C3">
              <w:rPr>
                <w:rStyle w:val="planobjtext"/>
                <w:rFonts w:ascii="Comic Sans MS" w:hAnsi="Comic Sans MS" w:cs="Arial"/>
                <w:color w:val="000000"/>
                <w:sz w:val="28"/>
                <w:szCs w:val="28"/>
                <w:bdr w:val="none" w:sz="0" w:space="0" w:color="auto" w:frame="1"/>
              </w:rPr>
              <w:t>.</w:t>
            </w:r>
          </w:p>
          <w:p w14:paraId="4682066F" w14:textId="77777777" w:rsidR="00FD0AFB" w:rsidRPr="00E55FB5" w:rsidRDefault="00FD0AFB" w:rsidP="00FD0AFB">
            <w:pPr>
              <w:numPr>
                <w:ilvl w:val="0"/>
                <w:numId w:val="19"/>
              </w:numPr>
              <w:ind w:left="0"/>
              <w:textAlignment w:val="baseline"/>
              <w:rPr>
                <w:rFonts w:ascii="Comic Sans MS" w:hAnsi="Comic Sans MS" w:cs="Arial"/>
                <w:color w:val="000000"/>
                <w:sz w:val="28"/>
                <w:szCs w:val="28"/>
              </w:rPr>
            </w:pPr>
            <w:r w:rsidRPr="00E55FB5">
              <w:rPr>
                <w:rStyle w:val="planobjtext"/>
                <w:rFonts w:ascii="Comic Sans MS" w:hAnsi="Comic Sans MS" w:cs="Arial"/>
                <w:color w:val="000000"/>
                <w:sz w:val="28"/>
                <w:szCs w:val="28"/>
                <w:bdr w:val="none" w:sz="0" w:space="0" w:color="auto" w:frame="1"/>
              </w:rPr>
              <w:t>Find out about and describe the basic needs of animals, including humans, for survival (water, food and air)</w:t>
            </w:r>
          </w:p>
          <w:p w14:paraId="053DACDD" w14:textId="77777777" w:rsidR="00CF121B" w:rsidRPr="00CF121B" w:rsidRDefault="00FD0AFB" w:rsidP="00CF121B">
            <w:pPr>
              <w:numPr>
                <w:ilvl w:val="0"/>
                <w:numId w:val="19"/>
              </w:numPr>
              <w:ind w:left="0"/>
              <w:textAlignment w:val="baseline"/>
              <w:rPr>
                <w:rStyle w:val="planobjtitlecell"/>
                <w:rFonts w:ascii="Comic Sans MS" w:hAnsi="Comic Sans MS" w:cs="Arial"/>
                <w:color w:val="000000"/>
                <w:sz w:val="28"/>
                <w:szCs w:val="28"/>
              </w:rPr>
            </w:pPr>
            <w:r w:rsidRPr="00E55FB5">
              <w:rPr>
                <w:rStyle w:val="planobjtext"/>
                <w:rFonts w:ascii="Comic Sans MS" w:hAnsi="Comic Sans MS" w:cs="Arial"/>
                <w:color w:val="000000"/>
                <w:sz w:val="28"/>
                <w:szCs w:val="28"/>
                <w:bdr w:val="none" w:sz="0" w:space="0" w:color="auto" w:frame="1"/>
              </w:rPr>
              <w:t>Describe how animals obtain their food from plants and other animals, using the idea of a simple food chain, and identify and name different sources of food.</w:t>
            </w:r>
          </w:p>
        </w:tc>
      </w:tr>
      <w:tr w:rsidR="00FD0AFB" w:rsidRPr="00E55FB5" w14:paraId="4CABA5B8" w14:textId="77777777" w:rsidTr="00CF121B">
        <w:tc>
          <w:tcPr>
            <w:tcW w:w="15614" w:type="dxa"/>
            <w:gridSpan w:val="2"/>
            <w:shd w:val="clear" w:color="auto" w:fill="FFFF00"/>
          </w:tcPr>
          <w:p w14:paraId="431D0DEA" w14:textId="77777777" w:rsidR="00FD0AFB" w:rsidRPr="002F6DB4" w:rsidRDefault="002F6DB4" w:rsidP="002F6DB4">
            <w:pPr>
              <w:jc w:val="center"/>
              <w:textAlignment w:val="baseline"/>
              <w:rPr>
                <w:rStyle w:val="planobjtitlecell"/>
                <w:rFonts w:ascii="Comic Sans MS" w:hAnsi="Comic Sans MS" w:cs="Arial"/>
                <w:b/>
                <w:color w:val="000000"/>
                <w:sz w:val="28"/>
                <w:szCs w:val="28"/>
                <w:u w:val="single"/>
                <w:bdr w:val="none" w:sz="0" w:space="0" w:color="auto" w:frame="1"/>
                <w:shd w:val="clear" w:color="auto" w:fill="C36CAB"/>
              </w:rPr>
            </w:pPr>
            <w:r w:rsidRPr="000F1039">
              <w:rPr>
                <w:rStyle w:val="planobjtitlecell"/>
                <w:rFonts w:ascii="Comic Sans MS" w:hAnsi="Comic Sans MS" w:cs="Arial"/>
                <w:b/>
                <w:color w:val="000000"/>
                <w:sz w:val="28"/>
                <w:szCs w:val="28"/>
                <w:highlight w:val="yellow"/>
                <w:u w:val="single"/>
                <w:bdr w:val="none" w:sz="0" w:space="0" w:color="auto" w:frame="1"/>
                <w:shd w:val="clear" w:color="auto" w:fill="C36CAB"/>
              </w:rPr>
              <w:lastRenderedPageBreak/>
              <w:t>Everyday materials</w:t>
            </w:r>
          </w:p>
        </w:tc>
      </w:tr>
      <w:tr w:rsidR="002F6DB4" w:rsidRPr="00E55FB5" w14:paraId="1B0FCFF0" w14:textId="77777777" w:rsidTr="00B416C3">
        <w:tc>
          <w:tcPr>
            <w:tcW w:w="7807" w:type="dxa"/>
            <w:shd w:val="clear" w:color="auto" w:fill="DEEAF6" w:themeFill="accent1" w:themeFillTint="33"/>
          </w:tcPr>
          <w:p w14:paraId="70016A45" w14:textId="67CBC4B6" w:rsidR="002F6DB4" w:rsidRPr="00E55FB5" w:rsidRDefault="002F6DB4" w:rsidP="002F6DB4">
            <w:pPr>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Describe the simple physical properties of a variety of everyday materials</w:t>
            </w:r>
            <w:r w:rsidR="00B416C3">
              <w:rPr>
                <w:rFonts w:ascii="Comic Sans MS" w:eastAsia="Times New Roman" w:hAnsi="Comic Sans MS" w:cs="Arial"/>
                <w:color w:val="000000"/>
                <w:sz w:val="28"/>
                <w:szCs w:val="28"/>
                <w:bdr w:val="none" w:sz="0" w:space="0" w:color="auto" w:frame="1"/>
                <w:lang w:eastAsia="en-GB"/>
              </w:rPr>
              <w:t>.</w:t>
            </w:r>
          </w:p>
          <w:p w14:paraId="0156BE86" w14:textId="77777777" w:rsidR="002F6DB4" w:rsidRPr="00E55FB5" w:rsidRDefault="002F6DB4" w:rsidP="002F6DB4">
            <w:pPr>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 xml:space="preserve">Compare and group together a variety of everyday materials </w:t>
            </w:r>
            <w:proofErr w:type="gramStart"/>
            <w:r w:rsidRPr="00E55FB5">
              <w:rPr>
                <w:rFonts w:ascii="Comic Sans MS" w:eastAsia="Times New Roman" w:hAnsi="Comic Sans MS" w:cs="Arial"/>
                <w:color w:val="000000"/>
                <w:sz w:val="28"/>
                <w:szCs w:val="28"/>
                <w:bdr w:val="none" w:sz="0" w:space="0" w:color="auto" w:frame="1"/>
                <w:lang w:eastAsia="en-GB"/>
              </w:rPr>
              <w:t>on the basis of</w:t>
            </w:r>
            <w:proofErr w:type="gramEnd"/>
            <w:r w:rsidRPr="00E55FB5">
              <w:rPr>
                <w:rFonts w:ascii="Comic Sans MS" w:eastAsia="Times New Roman" w:hAnsi="Comic Sans MS" w:cs="Arial"/>
                <w:color w:val="000000"/>
                <w:sz w:val="28"/>
                <w:szCs w:val="28"/>
                <w:bdr w:val="none" w:sz="0" w:space="0" w:color="auto" w:frame="1"/>
                <w:lang w:eastAsia="en-GB"/>
              </w:rPr>
              <w:t xml:space="preserve"> their simple physical properties.</w:t>
            </w:r>
          </w:p>
          <w:p w14:paraId="77D7CC0E" w14:textId="0F466438" w:rsidR="002F6DB4" w:rsidRPr="00E55FB5" w:rsidRDefault="002F6DB4" w:rsidP="002F6DB4">
            <w:pPr>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Distinguish between an object and the material from which it is made</w:t>
            </w:r>
            <w:r w:rsidR="00B416C3">
              <w:rPr>
                <w:rFonts w:ascii="Comic Sans MS" w:eastAsia="Times New Roman" w:hAnsi="Comic Sans MS" w:cs="Arial"/>
                <w:color w:val="000000"/>
                <w:sz w:val="28"/>
                <w:szCs w:val="28"/>
                <w:bdr w:val="none" w:sz="0" w:space="0" w:color="auto" w:frame="1"/>
                <w:lang w:eastAsia="en-GB"/>
              </w:rPr>
              <w:t>.</w:t>
            </w:r>
          </w:p>
          <w:p w14:paraId="2CBC29D4" w14:textId="5BB83BF5" w:rsidR="002F6DB4" w:rsidRPr="00E55FB5" w:rsidRDefault="002F6DB4" w:rsidP="002F6DB4">
            <w:pPr>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Identify and name a variety of everyday materials, including wood, plastic, glass, metal, water, and rock</w:t>
            </w:r>
            <w:r w:rsidR="00B416C3">
              <w:rPr>
                <w:rFonts w:ascii="Comic Sans MS" w:eastAsia="Times New Roman" w:hAnsi="Comic Sans MS" w:cs="Arial"/>
                <w:color w:val="000000"/>
                <w:sz w:val="28"/>
                <w:szCs w:val="28"/>
                <w:bdr w:val="none" w:sz="0" w:space="0" w:color="auto" w:frame="1"/>
                <w:lang w:eastAsia="en-GB"/>
              </w:rPr>
              <w:t>.</w:t>
            </w:r>
          </w:p>
          <w:p w14:paraId="499D68E1" w14:textId="77777777" w:rsidR="002F6DB4" w:rsidRDefault="002F6DB4" w:rsidP="002F6DB4">
            <w:pPr>
              <w:ind w:left="360"/>
              <w:textAlignment w:val="baseline"/>
              <w:rPr>
                <w:rStyle w:val="planobjtitlecell"/>
                <w:rFonts w:ascii="Comic Sans MS" w:hAnsi="Comic Sans MS" w:cs="Arial"/>
                <w:color w:val="000000"/>
                <w:sz w:val="28"/>
                <w:szCs w:val="28"/>
                <w:bdr w:val="none" w:sz="0" w:space="0" w:color="auto" w:frame="1"/>
                <w:shd w:val="clear" w:color="auto" w:fill="C36CAB"/>
              </w:rPr>
            </w:pPr>
          </w:p>
          <w:p w14:paraId="36CD68CA" w14:textId="77777777" w:rsidR="002F6DB4" w:rsidRDefault="002F6DB4" w:rsidP="002F6DB4">
            <w:pPr>
              <w:textAlignment w:val="baseline"/>
              <w:rPr>
                <w:rStyle w:val="planobjtitlecell"/>
                <w:rFonts w:ascii="Comic Sans MS" w:hAnsi="Comic Sans MS" w:cs="Arial"/>
                <w:color w:val="000000"/>
                <w:sz w:val="28"/>
                <w:szCs w:val="28"/>
                <w:bdr w:val="none" w:sz="0" w:space="0" w:color="auto" w:frame="1"/>
                <w:shd w:val="clear" w:color="auto" w:fill="C36CAB"/>
              </w:rPr>
            </w:pPr>
          </w:p>
        </w:tc>
        <w:tc>
          <w:tcPr>
            <w:tcW w:w="7807" w:type="dxa"/>
            <w:shd w:val="clear" w:color="auto" w:fill="DEEAF6" w:themeFill="accent1" w:themeFillTint="33"/>
          </w:tcPr>
          <w:p w14:paraId="0139DA30" w14:textId="77777777" w:rsidR="002F6DB4" w:rsidRPr="00E55FB5" w:rsidRDefault="002F6DB4" w:rsidP="002F6DB4">
            <w:pPr>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Identify and compare the suitability of a variety of everyday materials, including wood, metal, plastic, glass, brick, rock, paper and cardboard for particular uses</w:t>
            </w:r>
          </w:p>
          <w:p w14:paraId="23741DE2" w14:textId="77777777" w:rsidR="002F6DB4" w:rsidRPr="00E55FB5" w:rsidRDefault="002F6DB4" w:rsidP="002F6DB4">
            <w:pPr>
              <w:textAlignment w:val="baseline"/>
              <w:rPr>
                <w:rFonts w:ascii="Comic Sans MS" w:hAnsi="Comic Sans MS" w:cs="Arial"/>
                <w:color w:val="000000"/>
                <w:sz w:val="28"/>
                <w:szCs w:val="28"/>
              </w:rPr>
            </w:pPr>
            <w:r w:rsidRPr="00E55FB5">
              <w:rPr>
                <w:rStyle w:val="planobjtext"/>
                <w:rFonts w:ascii="Comic Sans MS" w:hAnsi="Comic Sans MS" w:cs="Arial"/>
                <w:color w:val="000000"/>
                <w:sz w:val="28"/>
                <w:szCs w:val="28"/>
                <w:bdr w:val="none" w:sz="0" w:space="0" w:color="auto" w:frame="1"/>
              </w:rPr>
              <w:t>Find out how the shapes of solid objects made from some materials can be changed by squashing, bending, twisting and stretching.</w:t>
            </w:r>
          </w:p>
          <w:p w14:paraId="38AB34A7" w14:textId="77777777" w:rsidR="002F6DB4" w:rsidRDefault="002F6DB4" w:rsidP="002F6DB4">
            <w:pPr>
              <w:ind w:left="720"/>
              <w:textAlignment w:val="baseline"/>
              <w:rPr>
                <w:rStyle w:val="planobjtitlecell"/>
                <w:rFonts w:ascii="Comic Sans MS" w:hAnsi="Comic Sans MS" w:cs="Arial"/>
                <w:color w:val="000000"/>
                <w:sz w:val="28"/>
                <w:szCs w:val="28"/>
                <w:bdr w:val="none" w:sz="0" w:space="0" w:color="auto" w:frame="1"/>
                <w:shd w:val="clear" w:color="auto" w:fill="C36CAB"/>
              </w:rPr>
            </w:pPr>
          </w:p>
        </w:tc>
      </w:tr>
      <w:tr w:rsidR="002F6DB4" w:rsidRPr="00E55FB5" w14:paraId="11387557" w14:textId="77777777" w:rsidTr="00CF121B">
        <w:tc>
          <w:tcPr>
            <w:tcW w:w="15614" w:type="dxa"/>
            <w:gridSpan w:val="2"/>
            <w:shd w:val="clear" w:color="auto" w:fill="FFFF00"/>
          </w:tcPr>
          <w:p w14:paraId="48A8DD23" w14:textId="77777777" w:rsidR="002F6DB4" w:rsidRPr="002F6DB4" w:rsidRDefault="002F6DB4" w:rsidP="002F6DB4">
            <w:pPr>
              <w:jc w:val="center"/>
              <w:textAlignment w:val="baseline"/>
              <w:rPr>
                <w:rFonts w:ascii="Comic Sans MS" w:eastAsia="Times New Roman" w:hAnsi="Comic Sans MS" w:cs="Arial"/>
                <w:b/>
                <w:color w:val="000000"/>
                <w:sz w:val="28"/>
                <w:szCs w:val="28"/>
                <w:u w:val="single"/>
                <w:bdr w:val="none" w:sz="0" w:space="0" w:color="auto" w:frame="1"/>
                <w:shd w:val="clear" w:color="auto" w:fill="C36CAB"/>
                <w:lang w:eastAsia="en-GB"/>
              </w:rPr>
            </w:pPr>
            <w:r w:rsidRPr="000F1039">
              <w:rPr>
                <w:rFonts w:ascii="Comic Sans MS" w:eastAsia="Times New Roman" w:hAnsi="Comic Sans MS" w:cs="Arial"/>
                <w:b/>
                <w:color w:val="000000"/>
                <w:sz w:val="28"/>
                <w:szCs w:val="28"/>
                <w:highlight w:val="yellow"/>
                <w:u w:val="single"/>
                <w:bdr w:val="none" w:sz="0" w:space="0" w:color="auto" w:frame="1"/>
                <w:shd w:val="clear" w:color="auto" w:fill="C36CAB"/>
                <w:lang w:eastAsia="en-GB"/>
              </w:rPr>
              <w:t>Seasonal changes</w:t>
            </w:r>
          </w:p>
        </w:tc>
      </w:tr>
      <w:tr w:rsidR="002F6DB4" w:rsidRPr="00E55FB5" w14:paraId="3C2B8CC4" w14:textId="77777777" w:rsidTr="00B416C3">
        <w:trPr>
          <w:trHeight w:val="1318"/>
        </w:trPr>
        <w:tc>
          <w:tcPr>
            <w:tcW w:w="7807" w:type="dxa"/>
            <w:shd w:val="clear" w:color="auto" w:fill="DEEAF6" w:themeFill="accent1" w:themeFillTint="33"/>
          </w:tcPr>
          <w:p w14:paraId="3DFA341E" w14:textId="45E11ABE" w:rsidR="002F6DB4" w:rsidRPr="00E55FB5" w:rsidRDefault="002F6DB4" w:rsidP="002F6DB4">
            <w:pPr>
              <w:numPr>
                <w:ilvl w:val="0"/>
                <w:numId w:val="9"/>
              </w:numPr>
              <w:ind w:left="0"/>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Observe changes across the four seasons</w:t>
            </w:r>
            <w:r w:rsidR="00B416C3">
              <w:rPr>
                <w:rFonts w:ascii="Comic Sans MS" w:eastAsia="Times New Roman" w:hAnsi="Comic Sans MS" w:cs="Arial"/>
                <w:color w:val="000000"/>
                <w:sz w:val="28"/>
                <w:szCs w:val="28"/>
                <w:bdr w:val="none" w:sz="0" w:space="0" w:color="auto" w:frame="1"/>
                <w:lang w:eastAsia="en-GB"/>
              </w:rPr>
              <w:t>.</w:t>
            </w:r>
          </w:p>
          <w:p w14:paraId="42AE2E80" w14:textId="77777777" w:rsidR="002F6DB4" w:rsidRPr="00CF121B" w:rsidRDefault="002F6DB4" w:rsidP="002F6DB4">
            <w:pPr>
              <w:numPr>
                <w:ilvl w:val="0"/>
                <w:numId w:val="9"/>
              </w:numPr>
              <w:ind w:left="0"/>
              <w:textAlignment w:val="baseline"/>
              <w:rPr>
                <w:rFonts w:ascii="Comic Sans MS" w:eastAsia="Times New Roman" w:hAnsi="Comic Sans MS" w:cs="Arial"/>
                <w:color w:val="000000"/>
                <w:sz w:val="28"/>
                <w:szCs w:val="28"/>
                <w:lang w:eastAsia="en-GB"/>
              </w:rPr>
            </w:pPr>
            <w:r w:rsidRPr="00E55FB5">
              <w:rPr>
                <w:rFonts w:ascii="Comic Sans MS" w:eastAsia="Times New Roman" w:hAnsi="Comic Sans MS" w:cs="Arial"/>
                <w:color w:val="000000"/>
                <w:sz w:val="28"/>
                <w:szCs w:val="28"/>
                <w:bdr w:val="none" w:sz="0" w:space="0" w:color="auto" w:frame="1"/>
                <w:lang w:eastAsia="en-GB"/>
              </w:rPr>
              <w:t>Observe and describe weather associated with the seasons and how day length varies.</w:t>
            </w:r>
          </w:p>
          <w:p w14:paraId="2F3AC8E8" w14:textId="77777777" w:rsidR="00CF121B" w:rsidRPr="002F6DB4" w:rsidRDefault="00CF121B" w:rsidP="002F6DB4">
            <w:pPr>
              <w:numPr>
                <w:ilvl w:val="0"/>
                <w:numId w:val="9"/>
              </w:numPr>
              <w:ind w:left="0"/>
              <w:textAlignment w:val="baseline"/>
              <w:rPr>
                <w:rFonts w:ascii="Comic Sans MS" w:eastAsia="Times New Roman" w:hAnsi="Comic Sans MS" w:cs="Arial"/>
                <w:color w:val="000000"/>
                <w:sz w:val="28"/>
                <w:szCs w:val="28"/>
                <w:lang w:eastAsia="en-GB"/>
              </w:rPr>
            </w:pPr>
          </w:p>
        </w:tc>
        <w:tc>
          <w:tcPr>
            <w:tcW w:w="7807" w:type="dxa"/>
            <w:shd w:val="clear" w:color="auto" w:fill="DEEAF6" w:themeFill="accent1" w:themeFillTint="33"/>
          </w:tcPr>
          <w:p w14:paraId="7D3A2F0A" w14:textId="77777777" w:rsidR="002F6DB4" w:rsidRDefault="002F6DB4" w:rsidP="002F6DB4">
            <w:pPr>
              <w:textAlignment w:val="baseline"/>
              <w:rPr>
                <w:rFonts w:ascii="Comic Sans MS" w:eastAsia="Times New Roman" w:hAnsi="Comic Sans MS" w:cs="Arial"/>
                <w:color w:val="000000"/>
                <w:sz w:val="28"/>
                <w:szCs w:val="28"/>
                <w:bdr w:val="none" w:sz="0" w:space="0" w:color="auto" w:frame="1"/>
                <w:shd w:val="clear" w:color="auto" w:fill="C36CAB"/>
                <w:lang w:eastAsia="en-GB"/>
              </w:rPr>
            </w:pPr>
          </w:p>
        </w:tc>
      </w:tr>
    </w:tbl>
    <w:p w14:paraId="0845E638" w14:textId="77777777" w:rsidR="00360E69" w:rsidRPr="00360E69" w:rsidRDefault="00360E69" w:rsidP="00360E69">
      <w:pPr>
        <w:jc w:val="center"/>
        <w:rPr>
          <w:b/>
        </w:rPr>
      </w:pPr>
    </w:p>
    <w:sectPr w:rsidR="00360E69" w:rsidRPr="00360E69" w:rsidSect="00360E6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92B"/>
    <w:multiLevelType w:val="multilevel"/>
    <w:tmpl w:val="103A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60603"/>
    <w:multiLevelType w:val="multilevel"/>
    <w:tmpl w:val="A7C0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376980"/>
    <w:multiLevelType w:val="multilevel"/>
    <w:tmpl w:val="25FC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D52B5E"/>
    <w:multiLevelType w:val="multilevel"/>
    <w:tmpl w:val="C10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931ECA"/>
    <w:multiLevelType w:val="multilevel"/>
    <w:tmpl w:val="BDB4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F571E"/>
    <w:multiLevelType w:val="multilevel"/>
    <w:tmpl w:val="AB58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B0665B"/>
    <w:multiLevelType w:val="hybridMultilevel"/>
    <w:tmpl w:val="7F7C5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9E1572"/>
    <w:multiLevelType w:val="multilevel"/>
    <w:tmpl w:val="DF6E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4D3953"/>
    <w:multiLevelType w:val="hybridMultilevel"/>
    <w:tmpl w:val="E118D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8E4EFF"/>
    <w:multiLevelType w:val="multilevel"/>
    <w:tmpl w:val="A68C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921457"/>
    <w:multiLevelType w:val="hybridMultilevel"/>
    <w:tmpl w:val="7BB44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F44C50"/>
    <w:multiLevelType w:val="multilevel"/>
    <w:tmpl w:val="A11C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341878"/>
    <w:multiLevelType w:val="hybridMultilevel"/>
    <w:tmpl w:val="566CC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89119F"/>
    <w:multiLevelType w:val="hybridMultilevel"/>
    <w:tmpl w:val="52C6E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1F66F2"/>
    <w:multiLevelType w:val="hybridMultilevel"/>
    <w:tmpl w:val="43A80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F60232"/>
    <w:multiLevelType w:val="multilevel"/>
    <w:tmpl w:val="B5262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F65FA2"/>
    <w:multiLevelType w:val="multilevel"/>
    <w:tmpl w:val="2FECB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CA47F9"/>
    <w:multiLevelType w:val="multilevel"/>
    <w:tmpl w:val="DA16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2555853">
    <w:abstractNumId w:val="13"/>
  </w:num>
  <w:num w:numId="2" w16cid:durableId="615216653">
    <w:abstractNumId w:val="15"/>
  </w:num>
  <w:num w:numId="3" w16cid:durableId="1362393296">
    <w:abstractNumId w:val="7"/>
  </w:num>
  <w:num w:numId="4" w16cid:durableId="1813253766">
    <w:abstractNumId w:val="14"/>
  </w:num>
  <w:num w:numId="5" w16cid:durableId="724529885">
    <w:abstractNumId w:val="9"/>
  </w:num>
  <w:num w:numId="6" w16cid:durableId="1905993184">
    <w:abstractNumId w:val="2"/>
  </w:num>
  <w:num w:numId="7" w16cid:durableId="1086919298">
    <w:abstractNumId w:val="11"/>
  </w:num>
  <w:num w:numId="8" w16cid:durableId="553274073">
    <w:abstractNumId w:val="12"/>
  </w:num>
  <w:num w:numId="9" w16cid:durableId="195850966">
    <w:abstractNumId w:val="1"/>
  </w:num>
  <w:num w:numId="10" w16cid:durableId="474033530">
    <w:abstractNumId w:val="6"/>
  </w:num>
  <w:num w:numId="11" w16cid:durableId="1751806164">
    <w:abstractNumId w:val="10"/>
  </w:num>
  <w:num w:numId="12" w16cid:durableId="1742017470">
    <w:abstractNumId w:val="3"/>
  </w:num>
  <w:num w:numId="13" w16cid:durableId="1502117594">
    <w:abstractNumId w:val="17"/>
  </w:num>
  <w:num w:numId="14" w16cid:durableId="1774083096">
    <w:abstractNumId w:val="16"/>
  </w:num>
  <w:num w:numId="15" w16cid:durableId="423767743">
    <w:abstractNumId w:val="0"/>
  </w:num>
  <w:num w:numId="16" w16cid:durableId="1154837110">
    <w:abstractNumId w:val="8"/>
  </w:num>
  <w:num w:numId="17" w16cid:durableId="1718703380">
    <w:abstractNumId w:val="4"/>
  </w:num>
  <w:num w:numId="18" w16cid:durableId="2015912245">
    <w:abstractNumId w:val="18"/>
  </w:num>
  <w:num w:numId="19" w16cid:durableId="2204807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E69"/>
    <w:rsid w:val="00002B38"/>
    <w:rsid w:val="00003F6F"/>
    <w:rsid w:val="000044AB"/>
    <w:rsid w:val="00010E92"/>
    <w:rsid w:val="000139C2"/>
    <w:rsid w:val="000179B8"/>
    <w:rsid w:val="0002043A"/>
    <w:rsid w:val="00030565"/>
    <w:rsid w:val="0003111B"/>
    <w:rsid w:val="00033490"/>
    <w:rsid w:val="00041D22"/>
    <w:rsid w:val="00051F18"/>
    <w:rsid w:val="00052949"/>
    <w:rsid w:val="00053AAF"/>
    <w:rsid w:val="00053D9F"/>
    <w:rsid w:val="00054EE4"/>
    <w:rsid w:val="000558AF"/>
    <w:rsid w:val="00064892"/>
    <w:rsid w:val="00070572"/>
    <w:rsid w:val="00085443"/>
    <w:rsid w:val="00086C3D"/>
    <w:rsid w:val="00091F41"/>
    <w:rsid w:val="00094FC3"/>
    <w:rsid w:val="000A5667"/>
    <w:rsid w:val="000B6AFB"/>
    <w:rsid w:val="000B7C62"/>
    <w:rsid w:val="000C3737"/>
    <w:rsid w:val="000C70C9"/>
    <w:rsid w:val="000D28FC"/>
    <w:rsid w:val="000E1E49"/>
    <w:rsid w:val="000F1039"/>
    <w:rsid w:val="000F2F32"/>
    <w:rsid w:val="00114BD4"/>
    <w:rsid w:val="0012098C"/>
    <w:rsid w:val="00125FD6"/>
    <w:rsid w:val="00127A2B"/>
    <w:rsid w:val="0013386E"/>
    <w:rsid w:val="001375E1"/>
    <w:rsid w:val="00142615"/>
    <w:rsid w:val="00144B44"/>
    <w:rsid w:val="0015054A"/>
    <w:rsid w:val="00151B8E"/>
    <w:rsid w:val="00161A8E"/>
    <w:rsid w:val="00163ABE"/>
    <w:rsid w:val="001703E3"/>
    <w:rsid w:val="00171071"/>
    <w:rsid w:val="0017620A"/>
    <w:rsid w:val="00181B37"/>
    <w:rsid w:val="001A155D"/>
    <w:rsid w:val="001A5CB7"/>
    <w:rsid w:val="001A6BA8"/>
    <w:rsid w:val="001B0916"/>
    <w:rsid w:val="001C0578"/>
    <w:rsid w:val="001C403B"/>
    <w:rsid w:val="001C7FB3"/>
    <w:rsid w:val="001D6742"/>
    <w:rsid w:val="001D7D27"/>
    <w:rsid w:val="001E3C14"/>
    <w:rsid w:val="001F185D"/>
    <w:rsid w:val="001F36C6"/>
    <w:rsid w:val="00202648"/>
    <w:rsid w:val="00210D19"/>
    <w:rsid w:val="0021121B"/>
    <w:rsid w:val="00212A5C"/>
    <w:rsid w:val="002209B9"/>
    <w:rsid w:val="002237EF"/>
    <w:rsid w:val="00225563"/>
    <w:rsid w:val="0023271B"/>
    <w:rsid w:val="00235EC2"/>
    <w:rsid w:val="00240D4A"/>
    <w:rsid w:val="002431E6"/>
    <w:rsid w:val="00245D43"/>
    <w:rsid w:val="00247EEA"/>
    <w:rsid w:val="0025580B"/>
    <w:rsid w:val="00260379"/>
    <w:rsid w:val="00261D34"/>
    <w:rsid w:val="00270301"/>
    <w:rsid w:val="00271A97"/>
    <w:rsid w:val="00272C39"/>
    <w:rsid w:val="00276CC4"/>
    <w:rsid w:val="00280D46"/>
    <w:rsid w:val="00284721"/>
    <w:rsid w:val="00286AF7"/>
    <w:rsid w:val="00296B91"/>
    <w:rsid w:val="002A12EF"/>
    <w:rsid w:val="002A1DE4"/>
    <w:rsid w:val="002A230C"/>
    <w:rsid w:val="002A2BAE"/>
    <w:rsid w:val="002A3B43"/>
    <w:rsid w:val="002B16BD"/>
    <w:rsid w:val="002B4065"/>
    <w:rsid w:val="002C2BC6"/>
    <w:rsid w:val="002C3A14"/>
    <w:rsid w:val="002C4240"/>
    <w:rsid w:val="002E09B9"/>
    <w:rsid w:val="002E38C2"/>
    <w:rsid w:val="002E7177"/>
    <w:rsid w:val="002E74C3"/>
    <w:rsid w:val="002F0ED9"/>
    <w:rsid w:val="002F221F"/>
    <w:rsid w:val="002F6C1A"/>
    <w:rsid w:val="002F6DB4"/>
    <w:rsid w:val="0030123B"/>
    <w:rsid w:val="0030472D"/>
    <w:rsid w:val="00306A73"/>
    <w:rsid w:val="00307690"/>
    <w:rsid w:val="00313057"/>
    <w:rsid w:val="00313BF1"/>
    <w:rsid w:val="00315597"/>
    <w:rsid w:val="00316A8C"/>
    <w:rsid w:val="003212EF"/>
    <w:rsid w:val="0032615E"/>
    <w:rsid w:val="00330A85"/>
    <w:rsid w:val="00330F89"/>
    <w:rsid w:val="00331148"/>
    <w:rsid w:val="00334F85"/>
    <w:rsid w:val="003465EC"/>
    <w:rsid w:val="003478DA"/>
    <w:rsid w:val="00354B34"/>
    <w:rsid w:val="00356005"/>
    <w:rsid w:val="00356FA1"/>
    <w:rsid w:val="00360E69"/>
    <w:rsid w:val="0036524E"/>
    <w:rsid w:val="00365969"/>
    <w:rsid w:val="0037038F"/>
    <w:rsid w:val="00391839"/>
    <w:rsid w:val="003A7E55"/>
    <w:rsid w:val="003B1ED5"/>
    <w:rsid w:val="003B2AD9"/>
    <w:rsid w:val="003B3E85"/>
    <w:rsid w:val="003B435D"/>
    <w:rsid w:val="003C02D1"/>
    <w:rsid w:val="003C60DA"/>
    <w:rsid w:val="003E18E5"/>
    <w:rsid w:val="003E38EE"/>
    <w:rsid w:val="003F0408"/>
    <w:rsid w:val="003F0A4A"/>
    <w:rsid w:val="003F1C80"/>
    <w:rsid w:val="003F1D5B"/>
    <w:rsid w:val="003F749C"/>
    <w:rsid w:val="004048D9"/>
    <w:rsid w:val="00406061"/>
    <w:rsid w:val="00416FEC"/>
    <w:rsid w:val="00422BA6"/>
    <w:rsid w:val="00426726"/>
    <w:rsid w:val="004621F6"/>
    <w:rsid w:val="00467312"/>
    <w:rsid w:val="004704E5"/>
    <w:rsid w:val="00473D1D"/>
    <w:rsid w:val="00474CB8"/>
    <w:rsid w:val="004805EA"/>
    <w:rsid w:val="00481531"/>
    <w:rsid w:val="004843D8"/>
    <w:rsid w:val="004972DB"/>
    <w:rsid w:val="00497D50"/>
    <w:rsid w:val="004B31E1"/>
    <w:rsid w:val="004D655E"/>
    <w:rsid w:val="00511D23"/>
    <w:rsid w:val="00511EC3"/>
    <w:rsid w:val="00515F51"/>
    <w:rsid w:val="0052361D"/>
    <w:rsid w:val="00524EB0"/>
    <w:rsid w:val="00530947"/>
    <w:rsid w:val="00531B82"/>
    <w:rsid w:val="00532014"/>
    <w:rsid w:val="00534E53"/>
    <w:rsid w:val="00545554"/>
    <w:rsid w:val="00547FDD"/>
    <w:rsid w:val="00553C45"/>
    <w:rsid w:val="005631E7"/>
    <w:rsid w:val="00574C97"/>
    <w:rsid w:val="00586D23"/>
    <w:rsid w:val="00592259"/>
    <w:rsid w:val="005B3BE1"/>
    <w:rsid w:val="005B775E"/>
    <w:rsid w:val="005C18F6"/>
    <w:rsid w:val="005C2085"/>
    <w:rsid w:val="005C4267"/>
    <w:rsid w:val="005C64C4"/>
    <w:rsid w:val="005D29EE"/>
    <w:rsid w:val="005D5E65"/>
    <w:rsid w:val="005E6B9E"/>
    <w:rsid w:val="005F277D"/>
    <w:rsid w:val="005F5DC9"/>
    <w:rsid w:val="005F72D8"/>
    <w:rsid w:val="00601C21"/>
    <w:rsid w:val="00607047"/>
    <w:rsid w:val="00612980"/>
    <w:rsid w:val="00623AA6"/>
    <w:rsid w:val="00636382"/>
    <w:rsid w:val="00640CA8"/>
    <w:rsid w:val="00645AB9"/>
    <w:rsid w:val="00646A77"/>
    <w:rsid w:val="0065105C"/>
    <w:rsid w:val="0066177E"/>
    <w:rsid w:val="0067187C"/>
    <w:rsid w:val="0067605C"/>
    <w:rsid w:val="00676D6D"/>
    <w:rsid w:val="0067722F"/>
    <w:rsid w:val="0068672F"/>
    <w:rsid w:val="006912C6"/>
    <w:rsid w:val="00692EA7"/>
    <w:rsid w:val="006934F0"/>
    <w:rsid w:val="0069362C"/>
    <w:rsid w:val="00694907"/>
    <w:rsid w:val="006951D5"/>
    <w:rsid w:val="006957A8"/>
    <w:rsid w:val="006A31B9"/>
    <w:rsid w:val="006A596A"/>
    <w:rsid w:val="006B42F2"/>
    <w:rsid w:val="006B4459"/>
    <w:rsid w:val="006B641B"/>
    <w:rsid w:val="006B7FC0"/>
    <w:rsid w:val="006C24E8"/>
    <w:rsid w:val="006D36DE"/>
    <w:rsid w:val="006E2685"/>
    <w:rsid w:val="00701AE6"/>
    <w:rsid w:val="00702150"/>
    <w:rsid w:val="00707572"/>
    <w:rsid w:val="00712D73"/>
    <w:rsid w:val="0072042F"/>
    <w:rsid w:val="007206DA"/>
    <w:rsid w:val="00727FCE"/>
    <w:rsid w:val="007464BE"/>
    <w:rsid w:val="00763983"/>
    <w:rsid w:val="00764F89"/>
    <w:rsid w:val="0077540A"/>
    <w:rsid w:val="0077701F"/>
    <w:rsid w:val="0078207F"/>
    <w:rsid w:val="00782B14"/>
    <w:rsid w:val="00784D58"/>
    <w:rsid w:val="00790908"/>
    <w:rsid w:val="00793A5C"/>
    <w:rsid w:val="007A34F6"/>
    <w:rsid w:val="007A71E3"/>
    <w:rsid w:val="007B011F"/>
    <w:rsid w:val="007B35E6"/>
    <w:rsid w:val="007C4094"/>
    <w:rsid w:val="007C45DC"/>
    <w:rsid w:val="007D5167"/>
    <w:rsid w:val="007D5CAD"/>
    <w:rsid w:val="007D79D0"/>
    <w:rsid w:val="007E2C7C"/>
    <w:rsid w:val="00801082"/>
    <w:rsid w:val="00801420"/>
    <w:rsid w:val="00802378"/>
    <w:rsid w:val="00806B3F"/>
    <w:rsid w:val="008103C5"/>
    <w:rsid w:val="00812D90"/>
    <w:rsid w:val="00813BDE"/>
    <w:rsid w:val="008167D9"/>
    <w:rsid w:val="00821B41"/>
    <w:rsid w:val="008255E2"/>
    <w:rsid w:val="0083080C"/>
    <w:rsid w:val="00837973"/>
    <w:rsid w:val="008404F1"/>
    <w:rsid w:val="008473FB"/>
    <w:rsid w:val="00854A88"/>
    <w:rsid w:val="0086204B"/>
    <w:rsid w:val="00862F52"/>
    <w:rsid w:val="008814FC"/>
    <w:rsid w:val="00881855"/>
    <w:rsid w:val="00886219"/>
    <w:rsid w:val="0088732F"/>
    <w:rsid w:val="00894331"/>
    <w:rsid w:val="008945D6"/>
    <w:rsid w:val="00897BF9"/>
    <w:rsid w:val="008A25DD"/>
    <w:rsid w:val="008A2D6C"/>
    <w:rsid w:val="008A36FC"/>
    <w:rsid w:val="008B15DE"/>
    <w:rsid w:val="008B4D87"/>
    <w:rsid w:val="008C2EE2"/>
    <w:rsid w:val="008C3C89"/>
    <w:rsid w:val="008D7B2A"/>
    <w:rsid w:val="008E302C"/>
    <w:rsid w:val="008E6E5E"/>
    <w:rsid w:val="008F1FBE"/>
    <w:rsid w:val="008F3745"/>
    <w:rsid w:val="008F7C22"/>
    <w:rsid w:val="00906B0C"/>
    <w:rsid w:val="009111CA"/>
    <w:rsid w:val="00930B6E"/>
    <w:rsid w:val="009334EF"/>
    <w:rsid w:val="00937E7D"/>
    <w:rsid w:val="00937F01"/>
    <w:rsid w:val="009406E4"/>
    <w:rsid w:val="00943770"/>
    <w:rsid w:val="009474DC"/>
    <w:rsid w:val="009543A5"/>
    <w:rsid w:val="009556FC"/>
    <w:rsid w:val="0096099C"/>
    <w:rsid w:val="00963469"/>
    <w:rsid w:val="00990F12"/>
    <w:rsid w:val="00993CDF"/>
    <w:rsid w:val="009A1967"/>
    <w:rsid w:val="009B39DA"/>
    <w:rsid w:val="009B4761"/>
    <w:rsid w:val="009D04D9"/>
    <w:rsid w:val="009D5B0C"/>
    <w:rsid w:val="009D7A55"/>
    <w:rsid w:val="009E115B"/>
    <w:rsid w:val="009E34A0"/>
    <w:rsid w:val="009F17DF"/>
    <w:rsid w:val="009F693A"/>
    <w:rsid w:val="009F74B8"/>
    <w:rsid w:val="00A05B8D"/>
    <w:rsid w:val="00A06E06"/>
    <w:rsid w:val="00A0736C"/>
    <w:rsid w:val="00A15AF3"/>
    <w:rsid w:val="00A170A0"/>
    <w:rsid w:val="00A22E1A"/>
    <w:rsid w:val="00A30817"/>
    <w:rsid w:val="00A31357"/>
    <w:rsid w:val="00A35DE5"/>
    <w:rsid w:val="00A505CB"/>
    <w:rsid w:val="00A53DA4"/>
    <w:rsid w:val="00A61401"/>
    <w:rsid w:val="00A728E8"/>
    <w:rsid w:val="00A74DE1"/>
    <w:rsid w:val="00A814E0"/>
    <w:rsid w:val="00A91A0D"/>
    <w:rsid w:val="00AA2AAD"/>
    <w:rsid w:val="00AA7EEE"/>
    <w:rsid w:val="00AB2B11"/>
    <w:rsid w:val="00AB3C8C"/>
    <w:rsid w:val="00AC275B"/>
    <w:rsid w:val="00AC4138"/>
    <w:rsid w:val="00AC4BBF"/>
    <w:rsid w:val="00AD36C6"/>
    <w:rsid w:val="00AE1C61"/>
    <w:rsid w:val="00AF1C93"/>
    <w:rsid w:val="00AF4038"/>
    <w:rsid w:val="00AF4AF7"/>
    <w:rsid w:val="00B007CC"/>
    <w:rsid w:val="00B04BC9"/>
    <w:rsid w:val="00B06EA9"/>
    <w:rsid w:val="00B07B7E"/>
    <w:rsid w:val="00B23130"/>
    <w:rsid w:val="00B23EF3"/>
    <w:rsid w:val="00B32A51"/>
    <w:rsid w:val="00B33C77"/>
    <w:rsid w:val="00B416C3"/>
    <w:rsid w:val="00B432F2"/>
    <w:rsid w:val="00B4428E"/>
    <w:rsid w:val="00B52827"/>
    <w:rsid w:val="00B60C64"/>
    <w:rsid w:val="00B6453A"/>
    <w:rsid w:val="00B64562"/>
    <w:rsid w:val="00B662AC"/>
    <w:rsid w:val="00B70BE8"/>
    <w:rsid w:val="00B744C2"/>
    <w:rsid w:val="00B853DB"/>
    <w:rsid w:val="00B91339"/>
    <w:rsid w:val="00BA19E1"/>
    <w:rsid w:val="00BA1E95"/>
    <w:rsid w:val="00BA41F9"/>
    <w:rsid w:val="00BA5C12"/>
    <w:rsid w:val="00BB45DD"/>
    <w:rsid w:val="00BC6B4E"/>
    <w:rsid w:val="00BC6D08"/>
    <w:rsid w:val="00BE2EA2"/>
    <w:rsid w:val="00BE35B3"/>
    <w:rsid w:val="00BF0F96"/>
    <w:rsid w:val="00C02862"/>
    <w:rsid w:val="00C0504F"/>
    <w:rsid w:val="00C115F8"/>
    <w:rsid w:val="00C24ADD"/>
    <w:rsid w:val="00C40CDD"/>
    <w:rsid w:val="00C520BC"/>
    <w:rsid w:val="00C54837"/>
    <w:rsid w:val="00C62BC5"/>
    <w:rsid w:val="00C71403"/>
    <w:rsid w:val="00C725AD"/>
    <w:rsid w:val="00C850EB"/>
    <w:rsid w:val="00C94577"/>
    <w:rsid w:val="00CA4C93"/>
    <w:rsid w:val="00CA7E9A"/>
    <w:rsid w:val="00CB1252"/>
    <w:rsid w:val="00CB33E3"/>
    <w:rsid w:val="00CB6A4A"/>
    <w:rsid w:val="00CB6C1C"/>
    <w:rsid w:val="00CB7410"/>
    <w:rsid w:val="00CC4BDB"/>
    <w:rsid w:val="00CD1143"/>
    <w:rsid w:val="00CD3187"/>
    <w:rsid w:val="00CD7A6C"/>
    <w:rsid w:val="00CF121B"/>
    <w:rsid w:val="00CF1742"/>
    <w:rsid w:val="00CF1841"/>
    <w:rsid w:val="00CF1963"/>
    <w:rsid w:val="00CF6F1F"/>
    <w:rsid w:val="00CF757E"/>
    <w:rsid w:val="00D10AE0"/>
    <w:rsid w:val="00D20239"/>
    <w:rsid w:val="00D227C4"/>
    <w:rsid w:val="00D26244"/>
    <w:rsid w:val="00D27B61"/>
    <w:rsid w:val="00D411C3"/>
    <w:rsid w:val="00D53FE9"/>
    <w:rsid w:val="00D73E0E"/>
    <w:rsid w:val="00D750CD"/>
    <w:rsid w:val="00D8480B"/>
    <w:rsid w:val="00D91229"/>
    <w:rsid w:val="00D9175A"/>
    <w:rsid w:val="00D9465F"/>
    <w:rsid w:val="00D971F8"/>
    <w:rsid w:val="00D9778E"/>
    <w:rsid w:val="00DA0CFF"/>
    <w:rsid w:val="00DA4360"/>
    <w:rsid w:val="00DA5035"/>
    <w:rsid w:val="00DA50DA"/>
    <w:rsid w:val="00DA752B"/>
    <w:rsid w:val="00DB1C0D"/>
    <w:rsid w:val="00DC5E58"/>
    <w:rsid w:val="00DC6F90"/>
    <w:rsid w:val="00DD5AE5"/>
    <w:rsid w:val="00DD654A"/>
    <w:rsid w:val="00DE4B75"/>
    <w:rsid w:val="00E12D04"/>
    <w:rsid w:val="00E14799"/>
    <w:rsid w:val="00E1717D"/>
    <w:rsid w:val="00E22DA9"/>
    <w:rsid w:val="00E25EE7"/>
    <w:rsid w:val="00E36E86"/>
    <w:rsid w:val="00E3724C"/>
    <w:rsid w:val="00E4123A"/>
    <w:rsid w:val="00E41C2A"/>
    <w:rsid w:val="00E43B9D"/>
    <w:rsid w:val="00E43CCA"/>
    <w:rsid w:val="00E47C4E"/>
    <w:rsid w:val="00E506AA"/>
    <w:rsid w:val="00E53F86"/>
    <w:rsid w:val="00E55178"/>
    <w:rsid w:val="00E55FB5"/>
    <w:rsid w:val="00E57CAE"/>
    <w:rsid w:val="00E61508"/>
    <w:rsid w:val="00E747F2"/>
    <w:rsid w:val="00E81700"/>
    <w:rsid w:val="00E82537"/>
    <w:rsid w:val="00E82629"/>
    <w:rsid w:val="00E83C26"/>
    <w:rsid w:val="00E840C3"/>
    <w:rsid w:val="00E84688"/>
    <w:rsid w:val="00E8513D"/>
    <w:rsid w:val="00EA3AD1"/>
    <w:rsid w:val="00EA5665"/>
    <w:rsid w:val="00EC47D7"/>
    <w:rsid w:val="00ED4685"/>
    <w:rsid w:val="00EE1C68"/>
    <w:rsid w:val="00EE3B03"/>
    <w:rsid w:val="00EE6097"/>
    <w:rsid w:val="00EE6D16"/>
    <w:rsid w:val="00F12829"/>
    <w:rsid w:val="00F22F04"/>
    <w:rsid w:val="00F26334"/>
    <w:rsid w:val="00F31A58"/>
    <w:rsid w:val="00F34B75"/>
    <w:rsid w:val="00F66735"/>
    <w:rsid w:val="00F82013"/>
    <w:rsid w:val="00F821A4"/>
    <w:rsid w:val="00F865E3"/>
    <w:rsid w:val="00FA01FE"/>
    <w:rsid w:val="00FA5036"/>
    <w:rsid w:val="00FB4AD1"/>
    <w:rsid w:val="00FC12AE"/>
    <w:rsid w:val="00FC2048"/>
    <w:rsid w:val="00FC2AE4"/>
    <w:rsid w:val="00FC62E6"/>
    <w:rsid w:val="00FC7634"/>
    <w:rsid w:val="00FC7C61"/>
    <w:rsid w:val="00FD0AFB"/>
    <w:rsid w:val="00FE27D8"/>
    <w:rsid w:val="00FF1A0B"/>
    <w:rsid w:val="00FF39F2"/>
    <w:rsid w:val="00FF3B64"/>
    <w:rsid w:val="00FF3DE0"/>
    <w:rsid w:val="00FF4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A8DB"/>
  <w15:docId w15:val="{30A8FA15-C67C-4DE8-96B7-7CA1ED491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0E69"/>
    <w:pPr>
      <w:ind w:left="720"/>
      <w:contextualSpacing/>
    </w:pPr>
  </w:style>
  <w:style w:type="paragraph" w:styleId="BalloonText">
    <w:name w:val="Balloon Text"/>
    <w:basedOn w:val="Normal"/>
    <w:link w:val="BalloonTextChar"/>
    <w:uiPriority w:val="99"/>
    <w:semiHidden/>
    <w:unhideWhenUsed/>
    <w:rsid w:val="00F865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5E3"/>
    <w:rPr>
      <w:rFonts w:ascii="Segoe UI" w:hAnsi="Segoe UI" w:cs="Segoe UI"/>
      <w:sz w:val="18"/>
      <w:szCs w:val="18"/>
    </w:rPr>
  </w:style>
  <w:style w:type="paragraph" w:customStyle="1" w:styleId="7Tablecopybulleted">
    <w:name w:val="7 Table copy bulleted"/>
    <w:basedOn w:val="Normal"/>
    <w:qFormat/>
    <w:rsid w:val="00DD5AE5"/>
    <w:pPr>
      <w:numPr>
        <w:numId w:val="6"/>
      </w:numPr>
      <w:spacing w:after="60" w:line="240" w:lineRule="auto"/>
    </w:pPr>
    <w:rPr>
      <w:rFonts w:ascii="Arial" w:eastAsia="MS Mincho" w:hAnsi="Arial" w:cs="Times New Roman"/>
      <w:sz w:val="20"/>
      <w:szCs w:val="24"/>
      <w:lang w:val="en-US"/>
    </w:rPr>
  </w:style>
  <w:style w:type="paragraph" w:customStyle="1" w:styleId="Default">
    <w:name w:val="Default"/>
    <w:rsid w:val="00BE35B3"/>
    <w:pPr>
      <w:autoSpaceDE w:val="0"/>
      <w:autoSpaceDN w:val="0"/>
      <w:adjustRightInd w:val="0"/>
      <w:spacing w:after="0" w:line="240" w:lineRule="auto"/>
    </w:pPr>
    <w:rPr>
      <w:rFonts w:ascii="Symbol" w:hAnsi="Symbol" w:cs="Symbol"/>
      <w:color w:val="000000"/>
      <w:sz w:val="24"/>
      <w:szCs w:val="24"/>
    </w:rPr>
  </w:style>
  <w:style w:type="character" w:styleId="Hyperlink">
    <w:name w:val="Hyperlink"/>
    <w:basedOn w:val="DefaultParagraphFont"/>
    <w:uiPriority w:val="99"/>
    <w:semiHidden/>
    <w:unhideWhenUsed/>
    <w:rsid w:val="00E55FB5"/>
    <w:rPr>
      <w:color w:val="0000FF"/>
      <w:u w:val="single"/>
    </w:rPr>
  </w:style>
  <w:style w:type="character" w:customStyle="1" w:styleId="planobjtitlecell">
    <w:name w:val="planobjtitlecell"/>
    <w:basedOn w:val="DefaultParagraphFont"/>
    <w:rsid w:val="00E55FB5"/>
  </w:style>
  <w:style w:type="character" w:customStyle="1" w:styleId="planobjtext">
    <w:name w:val="planobjtext"/>
    <w:basedOn w:val="DefaultParagraphFont"/>
    <w:rsid w:val="00E55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8535">
      <w:bodyDiv w:val="1"/>
      <w:marLeft w:val="0"/>
      <w:marRight w:val="0"/>
      <w:marTop w:val="0"/>
      <w:marBottom w:val="0"/>
      <w:divBdr>
        <w:top w:val="none" w:sz="0" w:space="0" w:color="auto"/>
        <w:left w:val="none" w:sz="0" w:space="0" w:color="auto"/>
        <w:bottom w:val="none" w:sz="0" w:space="0" w:color="auto"/>
        <w:right w:val="none" w:sz="0" w:space="0" w:color="auto"/>
      </w:divBdr>
    </w:div>
    <w:div w:id="449783962">
      <w:bodyDiv w:val="1"/>
      <w:marLeft w:val="0"/>
      <w:marRight w:val="0"/>
      <w:marTop w:val="0"/>
      <w:marBottom w:val="0"/>
      <w:divBdr>
        <w:top w:val="none" w:sz="0" w:space="0" w:color="auto"/>
        <w:left w:val="none" w:sz="0" w:space="0" w:color="auto"/>
        <w:bottom w:val="none" w:sz="0" w:space="0" w:color="auto"/>
        <w:right w:val="none" w:sz="0" w:space="0" w:color="auto"/>
      </w:divBdr>
    </w:div>
    <w:div w:id="711344072">
      <w:bodyDiv w:val="1"/>
      <w:marLeft w:val="0"/>
      <w:marRight w:val="0"/>
      <w:marTop w:val="0"/>
      <w:marBottom w:val="0"/>
      <w:divBdr>
        <w:top w:val="none" w:sz="0" w:space="0" w:color="auto"/>
        <w:left w:val="none" w:sz="0" w:space="0" w:color="auto"/>
        <w:bottom w:val="none" w:sz="0" w:space="0" w:color="auto"/>
        <w:right w:val="none" w:sz="0" w:space="0" w:color="auto"/>
      </w:divBdr>
    </w:div>
    <w:div w:id="873614533">
      <w:bodyDiv w:val="1"/>
      <w:marLeft w:val="0"/>
      <w:marRight w:val="0"/>
      <w:marTop w:val="0"/>
      <w:marBottom w:val="0"/>
      <w:divBdr>
        <w:top w:val="none" w:sz="0" w:space="0" w:color="auto"/>
        <w:left w:val="none" w:sz="0" w:space="0" w:color="auto"/>
        <w:bottom w:val="none" w:sz="0" w:space="0" w:color="auto"/>
        <w:right w:val="none" w:sz="0" w:space="0" w:color="auto"/>
      </w:divBdr>
    </w:div>
    <w:div w:id="1277250467">
      <w:bodyDiv w:val="1"/>
      <w:marLeft w:val="0"/>
      <w:marRight w:val="0"/>
      <w:marTop w:val="0"/>
      <w:marBottom w:val="0"/>
      <w:divBdr>
        <w:top w:val="none" w:sz="0" w:space="0" w:color="auto"/>
        <w:left w:val="none" w:sz="0" w:space="0" w:color="auto"/>
        <w:bottom w:val="none" w:sz="0" w:space="0" w:color="auto"/>
        <w:right w:val="none" w:sz="0" w:space="0" w:color="auto"/>
      </w:divBdr>
    </w:div>
    <w:div w:id="1645088024">
      <w:bodyDiv w:val="1"/>
      <w:marLeft w:val="0"/>
      <w:marRight w:val="0"/>
      <w:marTop w:val="0"/>
      <w:marBottom w:val="0"/>
      <w:divBdr>
        <w:top w:val="none" w:sz="0" w:space="0" w:color="auto"/>
        <w:left w:val="none" w:sz="0" w:space="0" w:color="auto"/>
        <w:bottom w:val="none" w:sz="0" w:space="0" w:color="auto"/>
        <w:right w:val="none" w:sz="0" w:space="0" w:color="auto"/>
      </w:divBdr>
    </w:div>
    <w:div w:id="19776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983</Words>
  <Characters>5606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Blessed Mother Teresa</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underhill</dc:creator>
  <cp:lastModifiedBy>Sinéad Carroll-Knight</cp:lastModifiedBy>
  <cp:revision>2</cp:revision>
  <cp:lastPrinted>2021-11-29T11:05:00Z</cp:lastPrinted>
  <dcterms:created xsi:type="dcterms:W3CDTF">2025-09-07T16:17:00Z</dcterms:created>
  <dcterms:modified xsi:type="dcterms:W3CDTF">2025-09-07T16:17:00Z</dcterms:modified>
</cp:coreProperties>
</file>