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BD6E4" w14:textId="77777777" w:rsidR="00E35817" w:rsidRPr="001A248F" w:rsidRDefault="00E35817" w:rsidP="00494336">
      <w:pPr>
        <w:pStyle w:val="NoSpacing"/>
        <w:rPr>
          <w:rFonts w:ascii="Arial" w:hAnsi="Arial" w:cs="Arial"/>
          <w:sz w:val="28"/>
          <w:szCs w:val="28"/>
          <w:lang w:eastAsia="en-GB"/>
        </w:rPr>
      </w:pPr>
      <w:r w:rsidRPr="001A248F">
        <w:rPr>
          <w:noProof/>
          <w:lang w:eastAsia="en-GB"/>
        </w:rPr>
        <w:drawing>
          <wp:anchor distT="0" distB="0" distL="114300" distR="114300" simplePos="0" relativeHeight="251658240" behindDoc="0" locked="0" layoutInCell="1" allowOverlap="1" wp14:anchorId="2F198C33" wp14:editId="33B575F3">
            <wp:simplePos x="0" y="0"/>
            <wp:positionH relativeFrom="column">
              <wp:posOffset>2305050</wp:posOffset>
            </wp:positionH>
            <wp:positionV relativeFrom="page">
              <wp:posOffset>337820</wp:posOffset>
            </wp:positionV>
            <wp:extent cx="1278890" cy="12026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8890" cy="1202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DFB5C8" w14:textId="77777777" w:rsidR="004F4F8D" w:rsidRPr="001A248F" w:rsidRDefault="004F4F8D" w:rsidP="00E35817">
      <w:pPr>
        <w:tabs>
          <w:tab w:val="left" w:pos="1080"/>
        </w:tabs>
        <w:spacing w:after="0" w:line="240" w:lineRule="auto"/>
        <w:ind w:right="-694"/>
        <w:jc w:val="center"/>
        <w:rPr>
          <w:rFonts w:eastAsia="Times New Roman" w:cstheme="minorHAnsi"/>
          <w:b/>
          <w:sz w:val="32"/>
          <w:szCs w:val="32"/>
          <w:lang w:eastAsia="en-GB"/>
        </w:rPr>
      </w:pPr>
    </w:p>
    <w:p w14:paraId="2ACA4B5D" w14:textId="569428EB" w:rsidR="3A02D58E" w:rsidRPr="001A248F" w:rsidRDefault="3A02D58E" w:rsidP="3A02D58E">
      <w:pPr>
        <w:tabs>
          <w:tab w:val="left" w:pos="1080"/>
        </w:tabs>
        <w:spacing w:after="0" w:line="240" w:lineRule="auto"/>
        <w:ind w:right="-694"/>
        <w:jc w:val="center"/>
        <w:rPr>
          <w:rFonts w:eastAsia="Times New Roman"/>
          <w:b/>
          <w:bCs/>
          <w:sz w:val="32"/>
          <w:szCs w:val="32"/>
          <w:lang w:eastAsia="en-GB"/>
        </w:rPr>
      </w:pPr>
    </w:p>
    <w:p w14:paraId="184AAA69" w14:textId="4FE06ED3" w:rsidR="3A02D58E" w:rsidRPr="001A248F" w:rsidRDefault="3A02D58E" w:rsidP="006A0712">
      <w:pPr>
        <w:tabs>
          <w:tab w:val="left" w:pos="1080"/>
        </w:tabs>
        <w:spacing w:after="0" w:line="240" w:lineRule="auto"/>
        <w:ind w:right="-694"/>
        <w:rPr>
          <w:rFonts w:eastAsia="Times New Roman"/>
          <w:b/>
          <w:bCs/>
          <w:sz w:val="32"/>
          <w:szCs w:val="32"/>
          <w:lang w:eastAsia="en-GB"/>
        </w:rPr>
      </w:pPr>
    </w:p>
    <w:p w14:paraId="714D8209" w14:textId="77777777" w:rsidR="00E35817" w:rsidRPr="001A248F" w:rsidRDefault="00E35817" w:rsidP="00E35817">
      <w:pPr>
        <w:tabs>
          <w:tab w:val="left" w:pos="1080"/>
        </w:tabs>
        <w:spacing w:after="0" w:line="240" w:lineRule="auto"/>
        <w:ind w:right="-694"/>
        <w:jc w:val="center"/>
        <w:rPr>
          <w:rFonts w:eastAsia="Times New Roman" w:cstheme="minorHAnsi"/>
          <w:b/>
          <w:sz w:val="32"/>
          <w:szCs w:val="32"/>
          <w:lang w:eastAsia="en-GB"/>
        </w:rPr>
      </w:pPr>
      <w:r w:rsidRPr="001A248F">
        <w:rPr>
          <w:rFonts w:eastAsia="Times New Roman" w:cstheme="minorHAnsi"/>
          <w:b/>
          <w:sz w:val="32"/>
          <w:szCs w:val="32"/>
          <w:lang w:eastAsia="en-GB"/>
        </w:rPr>
        <w:t>OUR LADY AND ST BENEDICT CATHOLIC ACADAEMY</w:t>
      </w:r>
    </w:p>
    <w:p w14:paraId="45827EF1" w14:textId="65D3471B" w:rsidR="00E35817" w:rsidRPr="001A248F" w:rsidRDefault="0089315C" w:rsidP="00E35817">
      <w:pPr>
        <w:tabs>
          <w:tab w:val="left" w:pos="1080"/>
        </w:tabs>
        <w:spacing w:after="0" w:line="240" w:lineRule="auto"/>
        <w:ind w:right="-694"/>
        <w:jc w:val="center"/>
        <w:rPr>
          <w:rFonts w:eastAsia="Times New Roman" w:cstheme="minorHAnsi"/>
          <w:b/>
          <w:sz w:val="32"/>
          <w:szCs w:val="32"/>
          <w:lang w:eastAsia="en-GB"/>
        </w:rPr>
      </w:pPr>
      <w:r w:rsidRPr="001A248F">
        <w:rPr>
          <w:rFonts w:eastAsia="Times New Roman" w:cstheme="minorHAnsi"/>
          <w:b/>
          <w:sz w:val="32"/>
          <w:szCs w:val="32"/>
          <w:lang w:eastAsia="en-GB"/>
        </w:rPr>
        <w:t>DESIGN</w:t>
      </w:r>
      <w:r w:rsidR="006F2C3E">
        <w:rPr>
          <w:rFonts w:eastAsia="Times New Roman" w:cstheme="minorHAnsi"/>
          <w:b/>
          <w:sz w:val="32"/>
          <w:szCs w:val="32"/>
          <w:lang w:eastAsia="en-GB"/>
        </w:rPr>
        <w:t xml:space="preserve"> &amp; Technology </w:t>
      </w:r>
      <w:r w:rsidR="00E35817" w:rsidRPr="001A248F">
        <w:rPr>
          <w:rFonts w:eastAsia="Times New Roman" w:cstheme="minorHAnsi"/>
          <w:b/>
          <w:sz w:val="32"/>
          <w:szCs w:val="32"/>
          <w:lang w:eastAsia="en-GB"/>
        </w:rPr>
        <w:t>POLICY STATEMENT</w:t>
      </w:r>
    </w:p>
    <w:p w14:paraId="3A4CBE24" w14:textId="77777777" w:rsidR="00E35817" w:rsidRPr="001A248F" w:rsidRDefault="00E35817" w:rsidP="00E35817">
      <w:pPr>
        <w:tabs>
          <w:tab w:val="left" w:pos="1080"/>
        </w:tabs>
        <w:spacing w:after="0" w:line="240" w:lineRule="auto"/>
        <w:ind w:right="-694"/>
        <w:rPr>
          <w:rFonts w:ascii="Arial" w:eastAsia="Times New Roman" w:hAnsi="Arial" w:cs="Arial"/>
          <w:b/>
          <w:sz w:val="26"/>
          <w:szCs w:val="26"/>
          <w:lang w:eastAsia="en-GB"/>
        </w:rPr>
      </w:pPr>
    </w:p>
    <w:p w14:paraId="2D2735B5" w14:textId="77777777" w:rsidR="00E35817" w:rsidRPr="001A248F" w:rsidRDefault="00E35817" w:rsidP="00E35817">
      <w:pPr>
        <w:tabs>
          <w:tab w:val="left" w:pos="1080"/>
        </w:tabs>
        <w:spacing w:after="0" w:line="240" w:lineRule="auto"/>
        <w:ind w:right="26"/>
        <w:rPr>
          <w:rFonts w:eastAsia="Times New Roman" w:cstheme="minorHAnsi"/>
          <w:b/>
          <w:sz w:val="26"/>
          <w:szCs w:val="26"/>
          <w:lang w:eastAsia="en-GB"/>
        </w:rPr>
      </w:pPr>
      <w:r w:rsidRPr="001A248F">
        <w:rPr>
          <w:rFonts w:eastAsia="Times New Roman" w:cstheme="minorHAnsi"/>
          <w:b/>
          <w:sz w:val="26"/>
          <w:szCs w:val="26"/>
          <w:lang w:eastAsia="en-GB"/>
        </w:rPr>
        <w:t xml:space="preserve">Our </w:t>
      </w:r>
      <w:smartTag w:uri="urn:schemas-microsoft-com:office:smarttags" w:element="place">
        <w:r w:rsidRPr="001A248F">
          <w:rPr>
            <w:rFonts w:eastAsia="Times New Roman" w:cstheme="minorHAnsi"/>
            <w:b/>
            <w:sz w:val="26"/>
            <w:szCs w:val="26"/>
            <w:lang w:eastAsia="en-GB"/>
          </w:rPr>
          <w:t>Mission</w:t>
        </w:r>
      </w:smartTag>
      <w:r w:rsidRPr="001A248F">
        <w:rPr>
          <w:rFonts w:eastAsia="Times New Roman" w:cstheme="minorHAnsi"/>
          <w:b/>
          <w:sz w:val="26"/>
          <w:szCs w:val="26"/>
          <w:lang w:eastAsia="en-GB"/>
        </w:rPr>
        <w:t xml:space="preserve"> Statement:</w:t>
      </w:r>
    </w:p>
    <w:p w14:paraId="5444374C" w14:textId="77777777" w:rsidR="00E35817" w:rsidRPr="001A248F" w:rsidRDefault="00E35817" w:rsidP="00E35817">
      <w:pPr>
        <w:tabs>
          <w:tab w:val="left" w:pos="1080"/>
        </w:tabs>
        <w:spacing w:after="0" w:line="240" w:lineRule="auto"/>
        <w:ind w:right="26"/>
        <w:rPr>
          <w:rFonts w:eastAsia="Times New Roman" w:cstheme="minorHAnsi"/>
          <w:b/>
          <w:sz w:val="26"/>
          <w:szCs w:val="26"/>
          <w:lang w:eastAsia="en-GB"/>
        </w:rPr>
      </w:pPr>
    </w:p>
    <w:p w14:paraId="580A3094" w14:textId="77777777" w:rsidR="00E35817" w:rsidRPr="001A248F" w:rsidRDefault="00E35817" w:rsidP="00E35817">
      <w:pPr>
        <w:spacing w:after="0" w:line="240" w:lineRule="auto"/>
        <w:ind w:left="-284" w:right="-284"/>
        <w:jc w:val="center"/>
        <w:rPr>
          <w:rFonts w:eastAsia="Times New Roman" w:cstheme="minorHAnsi"/>
          <w:sz w:val="24"/>
          <w:szCs w:val="24"/>
          <w:lang w:eastAsia="en-GB"/>
        </w:rPr>
      </w:pPr>
      <w:r w:rsidRPr="001A248F">
        <w:rPr>
          <w:rFonts w:eastAsia="Times New Roman" w:cstheme="minorHAnsi"/>
          <w:sz w:val="24"/>
          <w:szCs w:val="24"/>
          <w:lang w:eastAsia="en-GB"/>
        </w:rPr>
        <w:t>‘Loving, Learning and Looking forward with Christ.’</w:t>
      </w:r>
    </w:p>
    <w:p w14:paraId="19F69308" w14:textId="77777777" w:rsidR="00E35817" w:rsidRPr="001A248F" w:rsidRDefault="00E35817" w:rsidP="00E35817">
      <w:pPr>
        <w:spacing w:after="0" w:line="240" w:lineRule="auto"/>
        <w:ind w:left="-284" w:right="-284"/>
        <w:jc w:val="center"/>
        <w:rPr>
          <w:rFonts w:eastAsia="Times New Roman" w:cstheme="minorHAnsi"/>
          <w:sz w:val="24"/>
          <w:szCs w:val="24"/>
          <w:lang w:eastAsia="en-GB"/>
        </w:rPr>
      </w:pPr>
    </w:p>
    <w:p w14:paraId="1AF6488F" w14:textId="503DCE9A" w:rsidR="00E35817" w:rsidRPr="001A248F" w:rsidRDefault="00E35817" w:rsidP="3A02D58E">
      <w:pPr>
        <w:autoSpaceDE w:val="0"/>
        <w:autoSpaceDN w:val="0"/>
        <w:adjustRightInd w:val="0"/>
        <w:spacing w:after="0" w:line="240" w:lineRule="auto"/>
        <w:jc w:val="both"/>
        <w:rPr>
          <w:rFonts w:eastAsia="Times New Roman"/>
          <w:sz w:val="24"/>
          <w:szCs w:val="24"/>
          <w:lang w:eastAsia="en-GB"/>
        </w:rPr>
      </w:pPr>
      <w:r w:rsidRPr="001A248F">
        <w:rPr>
          <w:rFonts w:eastAsia="Times New Roman"/>
          <w:sz w:val="24"/>
          <w:szCs w:val="24"/>
          <w:lang w:eastAsia="en-GB"/>
        </w:rPr>
        <w:t>Following the example of Our Lady and St. Benedict we are rooted to Christ in all that we say, do and think.  Within our safe Catholic family we love, learn and ensure children are ready for their next step in society with Christ as their purpose.</w:t>
      </w:r>
    </w:p>
    <w:p w14:paraId="6E2BD816" w14:textId="340E15AC" w:rsidR="0024311B" w:rsidRPr="001A248F" w:rsidRDefault="0024311B" w:rsidP="3A02D58E">
      <w:pPr>
        <w:autoSpaceDE w:val="0"/>
        <w:autoSpaceDN w:val="0"/>
        <w:adjustRightInd w:val="0"/>
        <w:spacing w:after="0" w:line="240" w:lineRule="auto"/>
        <w:jc w:val="both"/>
        <w:rPr>
          <w:rFonts w:eastAsia="Times New Roman"/>
          <w:b/>
          <w:szCs w:val="24"/>
          <w:lang w:eastAsia="en-GB"/>
        </w:rPr>
      </w:pPr>
    </w:p>
    <w:p w14:paraId="1B623929" w14:textId="7B6A2EFC" w:rsidR="006A0712" w:rsidRPr="001A248F" w:rsidRDefault="006A0712" w:rsidP="3A02D58E">
      <w:pPr>
        <w:autoSpaceDE w:val="0"/>
        <w:autoSpaceDN w:val="0"/>
        <w:adjustRightInd w:val="0"/>
        <w:spacing w:after="0" w:line="240" w:lineRule="auto"/>
        <w:jc w:val="both"/>
        <w:rPr>
          <w:rFonts w:eastAsia="Times New Roman"/>
          <w:b/>
          <w:sz w:val="24"/>
          <w:szCs w:val="24"/>
          <w:lang w:eastAsia="en-GB"/>
        </w:rPr>
      </w:pPr>
      <w:r w:rsidRPr="001A248F">
        <w:rPr>
          <w:rFonts w:eastAsia="Times New Roman"/>
          <w:b/>
          <w:sz w:val="24"/>
          <w:szCs w:val="24"/>
          <w:lang w:eastAsia="en-GB"/>
        </w:rPr>
        <w:t>Intent</w:t>
      </w:r>
    </w:p>
    <w:p w14:paraId="339979AD" w14:textId="77777777" w:rsidR="006A0712" w:rsidRPr="001A248F" w:rsidRDefault="006A0712" w:rsidP="3A02D58E">
      <w:pPr>
        <w:autoSpaceDE w:val="0"/>
        <w:autoSpaceDN w:val="0"/>
        <w:adjustRightInd w:val="0"/>
        <w:spacing w:after="0" w:line="240" w:lineRule="auto"/>
        <w:jc w:val="both"/>
        <w:rPr>
          <w:rFonts w:eastAsia="Times New Roman"/>
          <w:b/>
          <w:sz w:val="28"/>
          <w:szCs w:val="24"/>
          <w:lang w:eastAsia="en-GB"/>
        </w:rPr>
      </w:pPr>
    </w:p>
    <w:p w14:paraId="4F3F4726" w14:textId="731228BF" w:rsidR="006A0712" w:rsidRPr="001A248F" w:rsidRDefault="006A0712" w:rsidP="006A0712">
      <w:pPr>
        <w:autoSpaceDE w:val="0"/>
        <w:autoSpaceDN w:val="0"/>
        <w:adjustRightInd w:val="0"/>
        <w:spacing w:after="0" w:line="240" w:lineRule="auto"/>
        <w:jc w:val="both"/>
        <w:rPr>
          <w:rFonts w:eastAsia="Times New Roman"/>
          <w:sz w:val="24"/>
          <w:szCs w:val="24"/>
          <w:lang w:eastAsia="en-GB"/>
        </w:rPr>
      </w:pPr>
      <w:r w:rsidRPr="001A248F">
        <w:rPr>
          <w:rFonts w:eastAsia="Times New Roman"/>
          <w:sz w:val="24"/>
          <w:szCs w:val="24"/>
          <w:lang w:eastAsia="en-GB"/>
        </w:rPr>
        <w:t xml:space="preserve">At Our Lady &amp; St Benedict’s we value, and are dedicated to, the teaching and learning of all </w:t>
      </w:r>
      <w:r w:rsidR="006F2C3E">
        <w:rPr>
          <w:rFonts w:eastAsia="Times New Roman"/>
          <w:sz w:val="24"/>
          <w:szCs w:val="24"/>
          <w:lang w:eastAsia="en-GB"/>
        </w:rPr>
        <w:t>aspects regarding Design and Technology</w:t>
      </w:r>
      <w:r w:rsidRPr="001A248F">
        <w:rPr>
          <w:rFonts w:eastAsia="Times New Roman"/>
          <w:sz w:val="24"/>
          <w:szCs w:val="24"/>
          <w:lang w:eastAsia="en-GB"/>
        </w:rPr>
        <w:t>;</w:t>
      </w:r>
      <w:r w:rsidR="001A248F">
        <w:rPr>
          <w:rFonts w:eastAsia="Times New Roman"/>
          <w:sz w:val="24"/>
          <w:szCs w:val="24"/>
          <w:lang w:eastAsia="en-GB"/>
        </w:rPr>
        <w:t xml:space="preserve"> </w:t>
      </w:r>
      <w:r w:rsidRPr="001A248F">
        <w:rPr>
          <w:rFonts w:eastAsia="Times New Roman"/>
          <w:sz w:val="24"/>
          <w:szCs w:val="24"/>
          <w:lang w:eastAsia="en-GB"/>
        </w:rPr>
        <w:t>we see this as a fundamental part of school life. We be</w:t>
      </w:r>
      <w:r w:rsidR="006F2C3E">
        <w:rPr>
          <w:rFonts w:eastAsia="Times New Roman"/>
          <w:sz w:val="24"/>
          <w:szCs w:val="24"/>
          <w:lang w:eastAsia="en-GB"/>
        </w:rPr>
        <w:t>lieve that by providing a ‘Design and Technology</w:t>
      </w:r>
      <w:r w:rsidRPr="001A248F">
        <w:rPr>
          <w:rFonts w:eastAsia="Times New Roman"/>
          <w:sz w:val="24"/>
          <w:szCs w:val="24"/>
          <w:lang w:eastAsia="en-GB"/>
        </w:rPr>
        <w:t xml:space="preserve"> Rich Curriculum’ we can contribute to the quality of our children’s lives, both within and beyond school. We understand that the purpose of </w:t>
      </w:r>
      <w:r w:rsidR="006F2C3E">
        <w:rPr>
          <w:rFonts w:eastAsia="Times New Roman"/>
          <w:sz w:val="24"/>
          <w:szCs w:val="24"/>
          <w:lang w:eastAsia="en-GB"/>
        </w:rPr>
        <w:t>Design and Technology</w:t>
      </w:r>
      <w:r w:rsidRPr="001A248F">
        <w:rPr>
          <w:rFonts w:eastAsia="Times New Roman"/>
          <w:sz w:val="24"/>
          <w:szCs w:val="24"/>
          <w:lang w:eastAsia="en-GB"/>
        </w:rPr>
        <w:t xml:space="preserve"> education is to give pupils the skills, concepts and knowledge</w:t>
      </w:r>
      <w:r w:rsidR="006F2C3E">
        <w:rPr>
          <w:rFonts w:eastAsia="Times New Roman"/>
          <w:sz w:val="24"/>
          <w:szCs w:val="24"/>
          <w:lang w:eastAsia="en-GB"/>
        </w:rPr>
        <w:t xml:space="preserve"> and skills</w:t>
      </w:r>
      <w:r w:rsidRPr="001A248F">
        <w:rPr>
          <w:rFonts w:eastAsia="Times New Roman"/>
          <w:sz w:val="24"/>
          <w:szCs w:val="24"/>
          <w:lang w:eastAsia="en-GB"/>
        </w:rPr>
        <w:t xml:space="preserve"> necessary </w:t>
      </w:r>
      <w:r w:rsidR="006F2C3E">
        <w:rPr>
          <w:rFonts w:eastAsia="Times New Roman"/>
          <w:sz w:val="24"/>
          <w:szCs w:val="24"/>
          <w:lang w:eastAsia="en-GB"/>
        </w:rPr>
        <w:t>to prepare the children for the future.</w:t>
      </w:r>
    </w:p>
    <w:p w14:paraId="190E3B98" w14:textId="77777777" w:rsidR="006A0712" w:rsidRPr="001A248F" w:rsidRDefault="006A0712" w:rsidP="006A0712">
      <w:pPr>
        <w:autoSpaceDE w:val="0"/>
        <w:autoSpaceDN w:val="0"/>
        <w:adjustRightInd w:val="0"/>
        <w:spacing w:after="0" w:line="240" w:lineRule="auto"/>
        <w:jc w:val="both"/>
        <w:rPr>
          <w:rFonts w:eastAsia="Times New Roman"/>
          <w:sz w:val="24"/>
          <w:szCs w:val="24"/>
          <w:lang w:eastAsia="en-GB"/>
        </w:rPr>
      </w:pPr>
    </w:p>
    <w:p w14:paraId="63DB8FF1" w14:textId="66801C8F" w:rsidR="006A0712" w:rsidRDefault="006A0712" w:rsidP="006A0712">
      <w:pPr>
        <w:autoSpaceDE w:val="0"/>
        <w:autoSpaceDN w:val="0"/>
        <w:adjustRightInd w:val="0"/>
        <w:spacing w:after="0" w:line="240" w:lineRule="auto"/>
        <w:jc w:val="both"/>
        <w:rPr>
          <w:rFonts w:eastAsia="Times New Roman"/>
          <w:sz w:val="24"/>
          <w:szCs w:val="24"/>
          <w:lang w:eastAsia="en-GB"/>
        </w:rPr>
      </w:pPr>
      <w:r w:rsidRPr="001A248F">
        <w:rPr>
          <w:rFonts w:eastAsia="Times New Roman"/>
          <w:sz w:val="24"/>
          <w:szCs w:val="24"/>
          <w:lang w:eastAsia="en-GB"/>
        </w:rPr>
        <w:t>We intend to stimulate the children’s interest and understanding by enriching learning and enabling children to communicate their thoughts, ideas and observations in a practical and expr</w:t>
      </w:r>
      <w:r w:rsidR="006F2C3E">
        <w:rPr>
          <w:rFonts w:eastAsia="Times New Roman"/>
          <w:sz w:val="24"/>
          <w:szCs w:val="24"/>
          <w:lang w:eastAsia="en-GB"/>
        </w:rPr>
        <w:t xml:space="preserve">essive way. In developing technical knowledge and skills, </w:t>
      </w:r>
      <w:r w:rsidRPr="001A248F">
        <w:rPr>
          <w:rFonts w:eastAsia="Times New Roman"/>
          <w:sz w:val="24"/>
          <w:szCs w:val="24"/>
          <w:lang w:eastAsia="en-GB"/>
        </w:rPr>
        <w:t>evaluating their own and othe</w:t>
      </w:r>
      <w:r w:rsidR="006F2C3E">
        <w:rPr>
          <w:rFonts w:eastAsia="Times New Roman"/>
          <w:sz w:val="24"/>
          <w:szCs w:val="24"/>
          <w:lang w:eastAsia="en-GB"/>
        </w:rPr>
        <w:t xml:space="preserve">rs’ work. </w:t>
      </w:r>
      <w:r w:rsidRPr="001A248F">
        <w:rPr>
          <w:rFonts w:eastAsia="Times New Roman"/>
          <w:sz w:val="24"/>
          <w:szCs w:val="24"/>
          <w:lang w:eastAsia="en-GB"/>
        </w:rPr>
        <w:t xml:space="preserve">Through experience of a variety of materials, tools and techniques the children have the opportunity to </w:t>
      </w:r>
      <w:r w:rsidR="006F2C3E">
        <w:rPr>
          <w:rFonts w:eastAsia="Times New Roman"/>
          <w:sz w:val="24"/>
          <w:szCs w:val="24"/>
          <w:lang w:eastAsia="en-GB"/>
        </w:rPr>
        <w:t xml:space="preserve">design and make a range of products. </w:t>
      </w:r>
      <w:r w:rsidRPr="001A248F">
        <w:rPr>
          <w:rFonts w:eastAsia="Times New Roman"/>
          <w:sz w:val="24"/>
          <w:szCs w:val="24"/>
          <w:lang w:eastAsia="en-GB"/>
        </w:rPr>
        <w:t xml:space="preserve"> </w:t>
      </w:r>
    </w:p>
    <w:p w14:paraId="5BD47C54" w14:textId="77777777" w:rsidR="0026225C" w:rsidRDefault="0026225C" w:rsidP="006A0712">
      <w:pPr>
        <w:autoSpaceDE w:val="0"/>
        <w:autoSpaceDN w:val="0"/>
        <w:adjustRightInd w:val="0"/>
        <w:spacing w:after="0" w:line="240" w:lineRule="auto"/>
        <w:jc w:val="both"/>
        <w:rPr>
          <w:rFonts w:eastAsia="Times New Roman"/>
          <w:sz w:val="24"/>
          <w:szCs w:val="24"/>
          <w:lang w:eastAsia="en-GB"/>
        </w:rPr>
      </w:pPr>
    </w:p>
    <w:p w14:paraId="5D485286" w14:textId="43B3DF08" w:rsidR="0026225C" w:rsidRPr="0026225C" w:rsidRDefault="0026225C" w:rsidP="006A0712">
      <w:pPr>
        <w:autoSpaceDE w:val="0"/>
        <w:autoSpaceDN w:val="0"/>
        <w:adjustRightInd w:val="0"/>
        <w:spacing w:after="0" w:line="240" w:lineRule="auto"/>
        <w:jc w:val="both"/>
        <w:rPr>
          <w:rFonts w:eastAsia="Times New Roman"/>
          <w:sz w:val="28"/>
          <w:szCs w:val="24"/>
          <w:lang w:eastAsia="en-GB"/>
        </w:rPr>
      </w:pPr>
      <w:r w:rsidRPr="0026225C">
        <w:rPr>
          <w:sz w:val="24"/>
        </w:rPr>
        <w:t xml:space="preserve">We aim to motivate and inspire children through a curriculum that engages and challenges all learners, by encouraging them to become resourceful, innovative, enterprising and capable citizens, who are prepared to take risks. We plan for children to acquire a broad range of subject knowledge, through cross-curricular opportunities e.g. mathematics, science, engineering, computing and art. Our curriculum is designed </w:t>
      </w:r>
      <w:bookmarkStart w:id="0" w:name="_GoBack"/>
      <w:bookmarkEnd w:id="0"/>
      <w:r w:rsidRPr="0026225C">
        <w:rPr>
          <w:sz w:val="24"/>
        </w:rPr>
        <w:t>to deepen knowledge and develop transferable skills.</w:t>
      </w:r>
    </w:p>
    <w:p w14:paraId="4774FAE8" w14:textId="61B39A97" w:rsidR="004510DD" w:rsidRPr="001A248F" w:rsidRDefault="004510DD" w:rsidP="3A02D58E">
      <w:pPr>
        <w:autoSpaceDE w:val="0"/>
        <w:autoSpaceDN w:val="0"/>
        <w:adjustRightInd w:val="0"/>
        <w:spacing w:after="0" w:line="240" w:lineRule="auto"/>
        <w:jc w:val="both"/>
        <w:rPr>
          <w:rFonts w:eastAsia="Times New Roman"/>
          <w:sz w:val="24"/>
          <w:szCs w:val="24"/>
          <w:lang w:eastAsia="en-GB"/>
        </w:rPr>
      </w:pPr>
    </w:p>
    <w:p w14:paraId="423E79CF" w14:textId="31BFC26E" w:rsidR="00B358EB" w:rsidRPr="001A248F" w:rsidRDefault="00B358EB" w:rsidP="00B358EB">
      <w:pPr>
        <w:autoSpaceDE w:val="0"/>
        <w:autoSpaceDN w:val="0"/>
        <w:adjustRightInd w:val="0"/>
        <w:spacing w:after="0" w:line="240" w:lineRule="auto"/>
        <w:jc w:val="both"/>
        <w:rPr>
          <w:rFonts w:eastAsia="Times New Roman"/>
          <w:sz w:val="24"/>
          <w:szCs w:val="24"/>
          <w:lang w:eastAsia="en-GB"/>
        </w:rPr>
      </w:pPr>
      <w:r w:rsidRPr="001A248F">
        <w:rPr>
          <w:rFonts w:eastAsia="Times New Roman"/>
          <w:sz w:val="24"/>
          <w:szCs w:val="24"/>
          <w:lang w:eastAsia="en-GB"/>
        </w:rPr>
        <w:t>Through our pro</w:t>
      </w:r>
      <w:r w:rsidR="00FF1CAF" w:rsidRPr="001A248F">
        <w:rPr>
          <w:rFonts w:eastAsia="Times New Roman"/>
          <w:sz w:val="24"/>
          <w:szCs w:val="24"/>
          <w:lang w:eastAsia="en-GB"/>
        </w:rPr>
        <w:t>gression map</w:t>
      </w:r>
      <w:r w:rsidRPr="001A248F">
        <w:rPr>
          <w:rFonts w:eastAsia="Times New Roman"/>
          <w:sz w:val="24"/>
          <w:szCs w:val="24"/>
          <w:lang w:eastAsia="en-GB"/>
        </w:rPr>
        <w:t>, children develop thei</w:t>
      </w:r>
      <w:r w:rsidR="006F2C3E">
        <w:rPr>
          <w:rFonts w:eastAsia="Times New Roman"/>
          <w:sz w:val="24"/>
          <w:szCs w:val="24"/>
          <w:lang w:eastAsia="en-GB"/>
        </w:rPr>
        <w:t xml:space="preserve">r proficiency talents in textiles, food and nutrition </w:t>
      </w:r>
      <w:r w:rsidRPr="001A248F">
        <w:rPr>
          <w:rFonts w:eastAsia="Times New Roman"/>
          <w:sz w:val="24"/>
          <w:szCs w:val="24"/>
          <w:lang w:eastAsia="en-GB"/>
        </w:rPr>
        <w:t>and</w:t>
      </w:r>
      <w:r w:rsidR="006F2C3E">
        <w:rPr>
          <w:rFonts w:eastAsia="Times New Roman"/>
          <w:sz w:val="24"/>
          <w:szCs w:val="24"/>
          <w:lang w:eastAsia="en-GB"/>
        </w:rPr>
        <w:t xml:space="preserve"> structures within mechanical and electrical system.</w:t>
      </w:r>
      <w:r w:rsidRPr="001A248F">
        <w:rPr>
          <w:rFonts w:eastAsia="Times New Roman"/>
          <w:sz w:val="24"/>
          <w:szCs w:val="24"/>
          <w:lang w:eastAsia="en-GB"/>
        </w:rPr>
        <w:t xml:space="preserve"> This provides a rounded curriculum with extensive opportunities to develop knowledge and skills in </w:t>
      </w:r>
      <w:r w:rsidR="006F2C3E">
        <w:rPr>
          <w:rFonts w:eastAsia="Times New Roman"/>
          <w:sz w:val="24"/>
          <w:szCs w:val="24"/>
          <w:lang w:eastAsia="en-GB"/>
        </w:rPr>
        <w:t>Design and Technology and prepare them for KS3.</w:t>
      </w:r>
    </w:p>
    <w:p w14:paraId="63ABFCB4" w14:textId="20201119" w:rsidR="00B358EB" w:rsidRPr="001A248F" w:rsidRDefault="00B358EB" w:rsidP="00B358EB">
      <w:pPr>
        <w:autoSpaceDE w:val="0"/>
        <w:autoSpaceDN w:val="0"/>
        <w:adjustRightInd w:val="0"/>
        <w:spacing w:after="0" w:line="240" w:lineRule="auto"/>
        <w:jc w:val="both"/>
        <w:rPr>
          <w:rFonts w:eastAsia="Times New Roman"/>
          <w:sz w:val="24"/>
          <w:szCs w:val="24"/>
          <w:lang w:eastAsia="en-GB"/>
        </w:rPr>
      </w:pPr>
    </w:p>
    <w:p w14:paraId="6FCBF30F" w14:textId="77777777" w:rsidR="004510DD" w:rsidRPr="001A248F" w:rsidRDefault="004510DD" w:rsidP="3A02D58E">
      <w:pPr>
        <w:autoSpaceDE w:val="0"/>
        <w:autoSpaceDN w:val="0"/>
        <w:adjustRightInd w:val="0"/>
        <w:spacing w:after="0" w:line="240" w:lineRule="auto"/>
        <w:jc w:val="both"/>
        <w:rPr>
          <w:rFonts w:eastAsia="Times New Roman"/>
          <w:sz w:val="24"/>
          <w:szCs w:val="24"/>
          <w:lang w:eastAsia="en-GB"/>
        </w:rPr>
      </w:pPr>
    </w:p>
    <w:p w14:paraId="7CEF5EF2" w14:textId="537ABF6C" w:rsidR="006A0712" w:rsidRPr="001A248F" w:rsidRDefault="006A0712" w:rsidP="3A02D58E">
      <w:pPr>
        <w:autoSpaceDE w:val="0"/>
        <w:autoSpaceDN w:val="0"/>
        <w:adjustRightInd w:val="0"/>
        <w:spacing w:after="0" w:line="240" w:lineRule="auto"/>
        <w:jc w:val="both"/>
        <w:rPr>
          <w:rFonts w:eastAsia="Times New Roman"/>
          <w:b/>
          <w:sz w:val="24"/>
          <w:szCs w:val="24"/>
          <w:lang w:eastAsia="en-GB"/>
        </w:rPr>
      </w:pPr>
      <w:r w:rsidRPr="001A248F">
        <w:rPr>
          <w:rFonts w:eastAsia="Times New Roman"/>
          <w:b/>
          <w:sz w:val="24"/>
          <w:szCs w:val="24"/>
          <w:lang w:eastAsia="en-GB"/>
        </w:rPr>
        <w:t xml:space="preserve">Implement </w:t>
      </w:r>
    </w:p>
    <w:p w14:paraId="270E6B67" w14:textId="6F3B07BC" w:rsidR="00B358EB" w:rsidRPr="001A248F" w:rsidRDefault="00B358EB" w:rsidP="3A02D58E">
      <w:pPr>
        <w:autoSpaceDE w:val="0"/>
        <w:autoSpaceDN w:val="0"/>
        <w:adjustRightInd w:val="0"/>
        <w:spacing w:after="0" w:line="240" w:lineRule="auto"/>
        <w:jc w:val="both"/>
        <w:rPr>
          <w:rFonts w:eastAsia="Times New Roman"/>
          <w:b/>
          <w:sz w:val="24"/>
          <w:szCs w:val="24"/>
          <w:lang w:eastAsia="en-GB"/>
        </w:rPr>
      </w:pPr>
    </w:p>
    <w:p w14:paraId="10AC7574" w14:textId="3616FC8A" w:rsidR="00D31E4D" w:rsidRPr="001A248F" w:rsidRDefault="00B358EB" w:rsidP="00B358EB">
      <w:pPr>
        <w:autoSpaceDE w:val="0"/>
        <w:autoSpaceDN w:val="0"/>
        <w:adjustRightInd w:val="0"/>
        <w:spacing w:after="0" w:line="240" w:lineRule="auto"/>
        <w:jc w:val="both"/>
        <w:rPr>
          <w:rFonts w:eastAsia="Times New Roman"/>
          <w:sz w:val="24"/>
          <w:szCs w:val="24"/>
          <w:lang w:eastAsia="en-GB"/>
        </w:rPr>
      </w:pPr>
      <w:r w:rsidRPr="001A248F">
        <w:rPr>
          <w:rFonts w:eastAsia="Times New Roman"/>
          <w:sz w:val="24"/>
          <w:szCs w:val="24"/>
          <w:lang w:eastAsia="en-GB"/>
        </w:rPr>
        <w:t xml:space="preserve">In </w:t>
      </w:r>
      <w:r w:rsidR="006F2C3E">
        <w:rPr>
          <w:rFonts w:eastAsia="Times New Roman"/>
          <w:sz w:val="24"/>
          <w:szCs w:val="24"/>
          <w:lang w:eastAsia="en-GB"/>
        </w:rPr>
        <w:t>Design &amp; Technology</w:t>
      </w:r>
      <w:r w:rsidRPr="001A248F">
        <w:rPr>
          <w:rFonts w:eastAsia="Times New Roman"/>
          <w:sz w:val="24"/>
          <w:szCs w:val="24"/>
          <w:lang w:eastAsia="en-GB"/>
        </w:rPr>
        <w:t>, we implement a</w:t>
      </w:r>
      <w:r w:rsidR="00AF4482" w:rsidRPr="001A248F">
        <w:rPr>
          <w:rFonts w:eastAsia="Times New Roman"/>
          <w:sz w:val="24"/>
          <w:szCs w:val="24"/>
          <w:lang w:eastAsia="en-GB"/>
        </w:rPr>
        <w:t xml:space="preserve"> </w:t>
      </w:r>
      <w:r w:rsidRPr="001A248F">
        <w:rPr>
          <w:rFonts w:eastAsia="Times New Roman"/>
          <w:sz w:val="24"/>
          <w:szCs w:val="24"/>
          <w:lang w:eastAsia="en-GB"/>
        </w:rPr>
        <w:t>curriculum that meets the statutory requirements of the National Curricu</w:t>
      </w:r>
      <w:r w:rsidR="006F2C3E">
        <w:rPr>
          <w:rFonts w:eastAsia="Times New Roman"/>
          <w:sz w:val="24"/>
          <w:szCs w:val="24"/>
          <w:lang w:eastAsia="en-GB"/>
        </w:rPr>
        <w:t xml:space="preserve">lum. Within each </w:t>
      </w:r>
      <w:r w:rsidRPr="001A248F">
        <w:rPr>
          <w:rFonts w:eastAsia="Times New Roman"/>
          <w:sz w:val="24"/>
          <w:szCs w:val="24"/>
          <w:lang w:eastAsia="en-GB"/>
        </w:rPr>
        <w:t xml:space="preserve">unit, children build on their prior learning to </w:t>
      </w:r>
      <w:r w:rsidRPr="001A248F">
        <w:rPr>
          <w:rFonts w:eastAsia="Times New Roman"/>
          <w:sz w:val="24"/>
          <w:szCs w:val="24"/>
          <w:lang w:eastAsia="en-GB"/>
        </w:rPr>
        <w:lastRenderedPageBreak/>
        <w:t xml:space="preserve">extend their knowledge, skills and techniques. </w:t>
      </w:r>
    </w:p>
    <w:p w14:paraId="22187024" w14:textId="77777777" w:rsidR="00D31E4D" w:rsidRPr="001A248F" w:rsidRDefault="00D31E4D" w:rsidP="00B358EB">
      <w:pPr>
        <w:autoSpaceDE w:val="0"/>
        <w:autoSpaceDN w:val="0"/>
        <w:adjustRightInd w:val="0"/>
        <w:spacing w:after="0" w:line="240" w:lineRule="auto"/>
        <w:jc w:val="both"/>
        <w:rPr>
          <w:rFonts w:eastAsia="Times New Roman"/>
          <w:sz w:val="24"/>
          <w:szCs w:val="24"/>
          <w:lang w:eastAsia="en-GB"/>
        </w:rPr>
      </w:pPr>
    </w:p>
    <w:p w14:paraId="28456F2A" w14:textId="46F8967A" w:rsidR="00B358EB" w:rsidRPr="001A248F" w:rsidRDefault="006F2C3E" w:rsidP="00B358EB">
      <w:pPr>
        <w:autoSpaceDE w:val="0"/>
        <w:autoSpaceDN w:val="0"/>
        <w:adjustRightInd w:val="0"/>
        <w:spacing w:after="0" w:line="240" w:lineRule="auto"/>
        <w:jc w:val="both"/>
        <w:rPr>
          <w:rFonts w:eastAsia="Times New Roman"/>
          <w:sz w:val="24"/>
          <w:szCs w:val="24"/>
          <w:lang w:eastAsia="en-GB"/>
        </w:rPr>
      </w:pPr>
      <w:r>
        <w:rPr>
          <w:rFonts w:ascii="Calibri" w:hAnsi="Calibri" w:cs="Calibri"/>
          <w:sz w:val="24"/>
          <w:szCs w:val="24"/>
        </w:rPr>
        <w:t>Pupils use their Design &amp; Technology books to</w:t>
      </w:r>
      <w:r w:rsidR="00D31E4D" w:rsidRPr="001A248F">
        <w:rPr>
          <w:rFonts w:ascii="Calibri" w:hAnsi="Calibri" w:cs="Calibri"/>
          <w:sz w:val="24"/>
          <w:szCs w:val="24"/>
        </w:rPr>
        <w:t xml:space="preserve"> in which </w:t>
      </w:r>
      <w:r>
        <w:rPr>
          <w:rFonts w:ascii="Calibri" w:hAnsi="Calibri" w:cs="Calibri"/>
          <w:sz w:val="24"/>
          <w:szCs w:val="24"/>
        </w:rPr>
        <w:t xml:space="preserve">design, </w:t>
      </w:r>
      <w:r w:rsidR="00D31E4D" w:rsidRPr="001A248F">
        <w:rPr>
          <w:rFonts w:ascii="Calibri" w:hAnsi="Calibri" w:cs="Calibri"/>
          <w:sz w:val="24"/>
          <w:szCs w:val="24"/>
        </w:rPr>
        <w:t xml:space="preserve">explore, review and adapt ideas. Teachers encourage children to evaluate their own ideas and methods, and the work of others, and say what they think and feel about them. </w:t>
      </w:r>
      <w:r w:rsidR="00B358EB" w:rsidRPr="001A248F">
        <w:rPr>
          <w:rFonts w:eastAsia="Times New Roman"/>
          <w:sz w:val="24"/>
          <w:szCs w:val="24"/>
          <w:lang w:eastAsia="en-GB"/>
        </w:rPr>
        <w:t xml:space="preserve">Children are also given the opportunity to develop the </w:t>
      </w:r>
      <w:r>
        <w:rPr>
          <w:rFonts w:eastAsia="Times New Roman"/>
          <w:sz w:val="24"/>
          <w:szCs w:val="24"/>
          <w:lang w:eastAsia="en-GB"/>
        </w:rPr>
        <w:t xml:space="preserve">technical knowledge vocabulary. </w:t>
      </w:r>
    </w:p>
    <w:p w14:paraId="7C19F97D" w14:textId="0B8534F6" w:rsidR="00D31E4D" w:rsidRPr="001A248F" w:rsidRDefault="00D31E4D" w:rsidP="00B358EB">
      <w:pPr>
        <w:autoSpaceDE w:val="0"/>
        <w:autoSpaceDN w:val="0"/>
        <w:adjustRightInd w:val="0"/>
        <w:spacing w:after="0" w:line="240" w:lineRule="auto"/>
        <w:jc w:val="both"/>
        <w:rPr>
          <w:rFonts w:eastAsia="Times New Roman"/>
          <w:sz w:val="24"/>
          <w:szCs w:val="24"/>
          <w:lang w:eastAsia="en-GB"/>
        </w:rPr>
      </w:pPr>
    </w:p>
    <w:p w14:paraId="104D8149" w14:textId="49DD287F" w:rsidR="00D31E4D" w:rsidRPr="001A248F" w:rsidRDefault="00D31E4D" w:rsidP="00D31E4D">
      <w:pPr>
        <w:autoSpaceDE w:val="0"/>
        <w:autoSpaceDN w:val="0"/>
        <w:adjustRightInd w:val="0"/>
        <w:spacing w:after="0" w:line="240" w:lineRule="auto"/>
        <w:jc w:val="both"/>
        <w:rPr>
          <w:rFonts w:eastAsia="Times New Roman"/>
          <w:sz w:val="24"/>
          <w:szCs w:val="24"/>
          <w:lang w:eastAsia="en-GB"/>
        </w:rPr>
      </w:pPr>
      <w:r w:rsidRPr="001A248F">
        <w:rPr>
          <w:rFonts w:eastAsia="Times New Roman"/>
          <w:sz w:val="24"/>
          <w:szCs w:val="24"/>
          <w:lang w:eastAsia="en-GB"/>
        </w:rPr>
        <w:t xml:space="preserve">Progression of skills throughout the year groups are planned through the National Curriculum. We carry out curriculum planning in </w:t>
      </w:r>
      <w:r w:rsidR="006F2C3E">
        <w:rPr>
          <w:rFonts w:eastAsia="Times New Roman"/>
          <w:sz w:val="24"/>
          <w:szCs w:val="24"/>
          <w:lang w:eastAsia="en-GB"/>
        </w:rPr>
        <w:t>Design and Technology</w:t>
      </w:r>
      <w:r w:rsidRPr="001A248F">
        <w:rPr>
          <w:rFonts w:eastAsia="Times New Roman"/>
          <w:sz w:val="24"/>
          <w:szCs w:val="24"/>
          <w:lang w:eastAsia="en-GB"/>
        </w:rPr>
        <w:t xml:space="preserve"> in two phases, long-term </w:t>
      </w:r>
      <w:r w:rsidR="006F2C3E">
        <w:rPr>
          <w:rFonts w:eastAsia="Times New Roman"/>
          <w:sz w:val="24"/>
          <w:szCs w:val="24"/>
          <w:lang w:eastAsia="en-GB"/>
        </w:rPr>
        <w:t>skills and knowledge map which feeds in to the KS1 and KS2 document of s</w:t>
      </w:r>
      <w:r w:rsidR="0026225C">
        <w:rPr>
          <w:rFonts w:eastAsia="Times New Roman"/>
          <w:sz w:val="24"/>
          <w:szCs w:val="24"/>
          <w:lang w:eastAsia="en-GB"/>
        </w:rPr>
        <w:t xml:space="preserve">kills. Medium term planning </w:t>
      </w:r>
      <w:proofErr w:type="gramStart"/>
      <w:r w:rsidR="0026225C">
        <w:rPr>
          <w:rFonts w:eastAsia="Times New Roman"/>
          <w:sz w:val="24"/>
          <w:szCs w:val="24"/>
          <w:lang w:eastAsia="en-GB"/>
        </w:rPr>
        <w:t xml:space="preserve">is  </w:t>
      </w:r>
      <w:r w:rsidR="006F2C3E">
        <w:rPr>
          <w:rFonts w:eastAsia="Times New Roman"/>
          <w:sz w:val="24"/>
          <w:szCs w:val="24"/>
          <w:lang w:eastAsia="en-GB"/>
        </w:rPr>
        <w:t>detailed</w:t>
      </w:r>
      <w:proofErr w:type="gramEnd"/>
      <w:r w:rsidR="006F2C3E">
        <w:rPr>
          <w:rFonts w:eastAsia="Times New Roman"/>
          <w:sz w:val="24"/>
          <w:szCs w:val="24"/>
          <w:lang w:eastAsia="en-GB"/>
        </w:rPr>
        <w:t xml:space="preserve"> sequential</w:t>
      </w:r>
      <w:r w:rsidR="0026225C">
        <w:rPr>
          <w:rFonts w:eastAsia="Times New Roman"/>
          <w:sz w:val="24"/>
          <w:szCs w:val="24"/>
          <w:lang w:eastAsia="en-GB"/>
        </w:rPr>
        <w:t xml:space="preserve"> weekly</w:t>
      </w:r>
      <w:r w:rsidR="006F2C3E">
        <w:rPr>
          <w:rFonts w:eastAsia="Times New Roman"/>
          <w:sz w:val="24"/>
          <w:szCs w:val="24"/>
          <w:lang w:eastAsia="en-GB"/>
        </w:rPr>
        <w:t xml:space="preserve"> </w:t>
      </w:r>
      <w:r w:rsidR="0026225C">
        <w:rPr>
          <w:rFonts w:eastAsia="Times New Roman"/>
          <w:sz w:val="24"/>
          <w:szCs w:val="24"/>
          <w:lang w:eastAsia="en-GB"/>
        </w:rPr>
        <w:t>lesson</w:t>
      </w:r>
      <w:r w:rsidRPr="001A248F">
        <w:rPr>
          <w:rFonts w:eastAsia="Times New Roman"/>
          <w:sz w:val="24"/>
          <w:szCs w:val="24"/>
          <w:lang w:eastAsia="en-GB"/>
        </w:rPr>
        <w:t xml:space="preserve">. A series of stimulating lessons are planned, with clear knowledge and skills-based learning objectives and subject-specific vocabulary. Teachers assess learning in </w:t>
      </w:r>
      <w:r w:rsidR="0026225C">
        <w:rPr>
          <w:rFonts w:eastAsia="Times New Roman"/>
          <w:sz w:val="24"/>
          <w:szCs w:val="24"/>
          <w:lang w:eastAsia="en-GB"/>
        </w:rPr>
        <w:t>Design &amp; Technology</w:t>
      </w:r>
      <w:r w:rsidRPr="001A248F">
        <w:rPr>
          <w:rFonts w:eastAsia="Times New Roman"/>
          <w:sz w:val="24"/>
          <w:szCs w:val="24"/>
          <w:lang w:eastAsia="en-GB"/>
        </w:rPr>
        <w:t xml:space="preserve"> against knowledge and skills-based learning objectives within unit overviews. </w:t>
      </w:r>
    </w:p>
    <w:p w14:paraId="3CC03A21" w14:textId="2104134C" w:rsidR="00D31E4D" w:rsidRPr="001A248F" w:rsidRDefault="00D31E4D" w:rsidP="00B358EB">
      <w:pPr>
        <w:autoSpaceDE w:val="0"/>
        <w:autoSpaceDN w:val="0"/>
        <w:adjustRightInd w:val="0"/>
        <w:spacing w:after="0" w:line="240" w:lineRule="auto"/>
        <w:jc w:val="both"/>
        <w:rPr>
          <w:rFonts w:eastAsia="Times New Roman"/>
          <w:sz w:val="24"/>
          <w:szCs w:val="24"/>
          <w:lang w:eastAsia="en-GB"/>
        </w:rPr>
      </w:pPr>
    </w:p>
    <w:p w14:paraId="3B335916" w14:textId="1250F043" w:rsidR="00D31E4D" w:rsidRPr="001A248F" w:rsidRDefault="00D31E4D" w:rsidP="00DD7198">
      <w:pPr>
        <w:autoSpaceDE w:val="0"/>
        <w:autoSpaceDN w:val="0"/>
        <w:adjustRightInd w:val="0"/>
        <w:spacing w:after="0" w:line="240" w:lineRule="auto"/>
        <w:jc w:val="both"/>
        <w:rPr>
          <w:rFonts w:eastAsia="Times New Roman"/>
          <w:sz w:val="24"/>
          <w:szCs w:val="24"/>
          <w:lang w:eastAsia="en-GB"/>
        </w:rPr>
      </w:pPr>
    </w:p>
    <w:p w14:paraId="1A0A91D4" w14:textId="50A794A6" w:rsidR="00DD7198" w:rsidRPr="001A248F" w:rsidRDefault="00D31E4D" w:rsidP="00DD7198">
      <w:pPr>
        <w:autoSpaceDE w:val="0"/>
        <w:autoSpaceDN w:val="0"/>
        <w:adjustRightInd w:val="0"/>
        <w:spacing w:after="0" w:line="240" w:lineRule="auto"/>
        <w:jc w:val="both"/>
        <w:rPr>
          <w:rFonts w:eastAsia="Times New Roman"/>
          <w:sz w:val="24"/>
          <w:szCs w:val="24"/>
          <w:lang w:eastAsia="en-GB"/>
        </w:rPr>
      </w:pPr>
      <w:r w:rsidRPr="001A248F">
        <w:rPr>
          <w:rFonts w:eastAsia="Times New Roman"/>
          <w:sz w:val="24"/>
          <w:szCs w:val="24"/>
          <w:lang w:eastAsia="en-GB"/>
        </w:rPr>
        <w:t xml:space="preserve">Art &amp; Design </w:t>
      </w:r>
      <w:r w:rsidR="00DD7198" w:rsidRPr="001A248F">
        <w:rPr>
          <w:rFonts w:eastAsia="Times New Roman"/>
          <w:sz w:val="24"/>
          <w:szCs w:val="24"/>
          <w:lang w:eastAsia="en-GB"/>
        </w:rPr>
        <w:t xml:space="preserve">is timetabled for </w:t>
      </w:r>
      <w:r w:rsidRPr="001A248F">
        <w:rPr>
          <w:rFonts w:eastAsia="Times New Roman"/>
          <w:sz w:val="24"/>
          <w:szCs w:val="24"/>
          <w:lang w:eastAsia="en-GB"/>
        </w:rPr>
        <w:t xml:space="preserve">1 hour per week at KS1 and KS2. </w:t>
      </w:r>
      <w:r w:rsidR="00DD7198" w:rsidRPr="001A248F">
        <w:rPr>
          <w:rFonts w:eastAsia="Times New Roman"/>
          <w:sz w:val="24"/>
          <w:szCs w:val="24"/>
          <w:lang w:eastAsia="en-GB"/>
        </w:rPr>
        <w:t>All learning will start by revisiting prior knowledge</w:t>
      </w:r>
      <w:r w:rsidR="00195EB8" w:rsidRPr="001A248F">
        <w:rPr>
          <w:rFonts w:eastAsia="Times New Roman"/>
          <w:sz w:val="24"/>
          <w:szCs w:val="24"/>
          <w:lang w:eastAsia="en-GB"/>
        </w:rPr>
        <w:t xml:space="preserve"> of artists and skills</w:t>
      </w:r>
      <w:r w:rsidR="00DD7198" w:rsidRPr="001A248F">
        <w:rPr>
          <w:rFonts w:eastAsia="Times New Roman"/>
          <w:sz w:val="24"/>
          <w:szCs w:val="24"/>
          <w:lang w:eastAsia="en-GB"/>
        </w:rPr>
        <w:t xml:space="preserve">. This will be scaffolded to </w:t>
      </w:r>
      <w:r w:rsidRPr="001A248F">
        <w:rPr>
          <w:rFonts w:eastAsia="Times New Roman"/>
          <w:sz w:val="24"/>
          <w:szCs w:val="24"/>
          <w:lang w:eastAsia="en-GB"/>
        </w:rPr>
        <w:t xml:space="preserve">support </w:t>
      </w:r>
      <w:r w:rsidR="00DD7198" w:rsidRPr="001A248F">
        <w:rPr>
          <w:rFonts w:eastAsia="Times New Roman"/>
          <w:sz w:val="24"/>
          <w:szCs w:val="24"/>
          <w:lang w:eastAsia="en-GB"/>
        </w:rPr>
        <w:t xml:space="preserve">children to recall previous learning and make connections. </w:t>
      </w:r>
      <w:r w:rsidRPr="001A248F">
        <w:rPr>
          <w:rFonts w:eastAsia="Times New Roman"/>
          <w:sz w:val="24"/>
          <w:szCs w:val="24"/>
          <w:lang w:eastAsia="en-GB"/>
        </w:rPr>
        <w:t xml:space="preserve">Staff will model explicitly the </w:t>
      </w:r>
      <w:r w:rsidR="00DD7198" w:rsidRPr="001A248F">
        <w:rPr>
          <w:rFonts w:eastAsia="Times New Roman"/>
          <w:sz w:val="24"/>
          <w:szCs w:val="24"/>
          <w:lang w:eastAsia="en-GB"/>
        </w:rPr>
        <w:t>subject-specific vocabulary, knowledge and skills relevant t</w:t>
      </w:r>
      <w:r w:rsidRPr="001A248F">
        <w:rPr>
          <w:rFonts w:eastAsia="Times New Roman"/>
          <w:sz w:val="24"/>
          <w:szCs w:val="24"/>
          <w:lang w:eastAsia="en-GB"/>
        </w:rPr>
        <w:t xml:space="preserve">o the learning to allow them to </w:t>
      </w:r>
      <w:r w:rsidR="00DD7198" w:rsidRPr="001A248F">
        <w:rPr>
          <w:rFonts w:eastAsia="Times New Roman"/>
          <w:sz w:val="24"/>
          <w:szCs w:val="24"/>
          <w:lang w:eastAsia="en-GB"/>
        </w:rPr>
        <w:t xml:space="preserve">integrate new </w:t>
      </w:r>
      <w:r w:rsidRPr="001A248F">
        <w:rPr>
          <w:rFonts w:eastAsia="Times New Roman"/>
          <w:sz w:val="24"/>
          <w:szCs w:val="24"/>
          <w:lang w:eastAsia="en-GB"/>
        </w:rPr>
        <w:t xml:space="preserve">knowledge into larger concepts. </w:t>
      </w:r>
    </w:p>
    <w:p w14:paraId="42F43672" w14:textId="092467D4" w:rsidR="004510DD" w:rsidRPr="001A248F" w:rsidRDefault="004510DD" w:rsidP="3A02D58E">
      <w:pPr>
        <w:autoSpaceDE w:val="0"/>
        <w:autoSpaceDN w:val="0"/>
        <w:adjustRightInd w:val="0"/>
        <w:spacing w:after="0" w:line="240" w:lineRule="auto"/>
        <w:jc w:val="both"/>
        <w:rPr>
          <w:rFonts w:eastAsia="Times New Roman"/>
          <w:sz w:val="24"/>
          <w:szCs w:val="24"/>
          <w:lang w:eastAsia="en-GB"/>
        </w:rPr>
      </w:pPr>
    </w:p>
    <w:p w14:paraId="54AFF1E0" w14:textId="515FB573" w:rsidR="00D31E4D" w:rsidRPr="0026225C" w:rsidRDefault="00D31E4D" w:rsidP="3A02D58E">
      <w:pPr>
        <w:autoSpaceDE w:val="0"/>
        <w:autoSpaceDN w:val="0"/>
        <w:adjustRightInd w:val="0"/>
        <w:spacing w:after="0" w:line="240" w:lineRule="auto"/>
        <w:jc w:val="both"/>
        <w:rPr>
          <w:rFonts w:eastAsia="Times New Roman"/>
          <w:sz w:val="24"/>
          <w:szCs w:val="24"/>
          <w:lang w:eastAsia="en-GB"/>
        </w:rPr>
      </w:pPr>
    </w:p>
    <w:p w14:paraId="5C4802AB" w14:textId="0CED1CBD" w:rsidR="0026225C" w:rsidRPr="0026225C" w:rsidRDefault="0026225C" w:rsidP="0026225C">
      <w:pPr>
        <w:autoSpaceDE w:val="0"/>
        <w:autoSpaceDN w:val="0"/>
        <w:adjustRightInd w:val="0"/>
        <w:spacing w:after="0" w:line="240" w:lineRule="auto"/>
        <w:jc w:val="both"/>
        <w:rPr>
          <w:rFonts w:eastAsia="Times New Roman"/>
          <w:sz w:val="24"/>
          <w:szCs w:val="24"/>
          <w:lang w:eastAsia="en-GB"/>
        </w:rPr>
      </w:pPr>
      <w:r w:rsidRPr="0026225C">
        <w:rPr>
          <w:rFonts w:eastAsia="Times New Roman"/>
          <w:sz w:val="24"/>
          <w:szCs w:val="24"/>
          <w:lang w:eastAsia="en-GB"/>
        </w:rPr>
        <w:t>Teachers assess learning in Design and Technology against know</w:t>
      </w:r>
      <w:r>
        <w:rPr>
          <w:rFonts w:eastAsia="Times New Roman"/>
          <w:sz w:val="24"/>
          <w:szCs w:val="24"/>
          <w:lang w:eastAsia="en-GB"/>
        </w:rPr>
        <w:t xml:space="preserve">ledge and skills-based learning </w:t>
      </w:r>
      <w:r w:rsidRPr="0026225C">
        <w:rPr>
          <w:rFonts w:eastAsia="Times New Roman"/>
          <w:sz w:val="24"/>
          <w:szCs w:val="24"/>
          <w:lang w:eastAsia="en-GB"/>
        </w:rPr>
        <w:t xml:space="preserve">objectives within unit overviews. Our curriculum is delivered through </w:t>
      </w:r>
      <w:r>
        <w:rPr>
          <w:rFonts w:eastAsia="Times New Roman"/>
          <w:sz w:val="24"/>
          <w:szCs w:val="24"/>
          <w:lang w:eastAsia="en-GB"/>
        </w:rPr>
        <w:t xml:space="preserve">highly effective ‘quality first </w:t>
      </w:r>
      <w:r w:rsidRPr="0026225C">
        <w:rPr>
          <w:rFonts w:eastAsia="Times New Roman"/>
          <w:sz w:val="24"/>
          <w:szCs w:val="24"/>
          <w:lang w:eastAsia="en-GB"/>
        </w:rPr>
        <w:t>teaching’. When possible, enrichment opportunities, provide our chi</w:t>
      </w:r>
      <w:r>
        <w:rPr>
          <w:rFonts w:eastAsia="Times New Roman"/>
          <w:sz w:val="24"/>
          <w:szCs w:val="24"/>
          <w:lang w:eastAsia="en-GB"/>
        </w:rPr>
        <w:t xml:space="preserve">ldren with rich experiences and </w:t>
      </w:r>
      <w:r w:rsidRPr="0026225C">
        <w:rPr>
          <w:rFonts w:eastAsia="Times New Roman"/>
          <w:sz w:val="24"/>
          <w:szCs w:val="24"/>
          <w:lang w:eastAsia="en-GB"/>
        </w:rPr>
        <w:t>enhance teaching, learning and knowledge.</w:t>
      </w:r>
    </w:p>
    <w:p w14:paraId="25A911ED" w14:textId="77777777" w:rsidR="0026225C" w:rsidRDefault="0026225C" w:rsidP="0026225C">
      <w:pPr>
        <w:autoSpaceDE w:val="0"/>
        <w:autoSpaceDN w:val="0"/>
        <w:adjustRightInd w:val="0"/>
        <w:spacing w:after="0" w:line="240" w:lineRule="auto"/>
        <w:jc w:val="both"/>
        <w:rPr>
          <w:rFonts w:eastAsia="Times New Roman"/>
          <w:sz w:val="24"/>
          <w:szCs w:val="24"/>
          <w:lang w:eastAsia="en-GB"/>
        </w:rPr>
      </w:pPr>
    </w:p>
    <w:p w14:paraId="5FC0E108" w14:textId="36B980CD" w:rsidR="0026225C" w:rsidRDefault="0026225C" w:rsidP="0026225C">
      <w:pPr>
        <w:autoSpaceDE w:val="0"/>
        <w:autoSpaceDN w:val="0"/>
        <w:adjustRightInd w:val="0"/>
        <w:spacing w:after="0" w:line="240" w:lineRule="auto"/>
        <w:jc w:val="both"/>
        <w:rPr>
          <w:rFonts w:eastAsia="Times New Roman"/>
          <w:sz w:val="24"/>
          <w:szCs w:val="24"/>
          <w:lang w:eastAsia="en-GB"/>
        </w:rPr>
      </w:pPr>
      <w:r w:rsidRPr="0026225C">
        <w:rPr>
          <w:rFonts w:eastAsia="Times New Roman"/>
          <w:sz w:val="24"/>
          <w:szCs w:val="24"/>
          <w:lang w:eastAsia="en-GB"/>
        </w:rPr>
        <w:t>Our Design and Technology curriculum promotes children’s Spirit</w:t>
      </w:r>
      <w:r>
        <w:rPr>
          <w:rFonts w:eastAsia="Times New Roman"/>
          <w:sz w:val="24"/>
          <w:szCs w:val="24"/>
          <w:lang w:eastAsia="en-GB"/>
        </w:rPr>
        <w:t xml:space="preserve">ual, Moral, Social and Cultural </w:t>
      </w:r>
      <w:r w:rsidRPr="0026225C">
        <w:rPr>
          <w:rFonts w:eastAsia="Times New Roman"/>
          <w:sz w:val="24"/>
          <w:szCs w:val="24"/>
          <w:lang w:eastAsia="en-GB"/>
        </w:rPr>
        <w:t>development, ensuring that they are reflective and responsible citiz</w:t>
      </w:r>
      <w:r>
        <w:rPr>
          <w:rFonts w:eastAsia="Times New Roman"/>
          <w:sz w:val="24"/>
          <w:szCs w:val="24"/>
          <w:lang w:eastAsia="en-GB"/>
        </w:rPr>
        <w:t xml:space="preserve">ens. Fundamental British Values </w:t>
      </w:r>
      <w:r w:rsidRPr="0026225C">
        <w:rPr>
          <w:rFonts w:eastAsia="Times New Roman"/>
          <w:sz w:val="24"/>
          <w:szCs w:val="24"/>
          <w:lang w:eastAsia="en-GB"/>
        </w:rPr>
        <w:t>are actively promoted in Design and Technology lessons in order to prepare</w:t>
      </w:r>
      <w:r>
        <w:rPr>
          <w:rFonts w:eastAsia="Times New Roman"/>
          <w:sz w:val="24"/>
          <w:szCs w:val="24"/>
          <w:lang w:eastAsia="en-GB"/>
        </w:rPr>
        <w:t xml:space="preserve"> the children for life in </w:t>
      </w:r>
      <w:r w:rsidRPr="0026225C">
        <w:rPr>
          <w:rFonts w:eastAsia="Times New Roman"/>
          <w:sz w:val="24"/>
          <w:szCs w:val="24"/>
          <w:lang w:eastAsia="en-GB"/>
        </w:rPr>
        <w:t>Modern Britain.</w:t>
      </w:r>
    </w:p>
    <w:p w14:paraId="092E2DEC" w14:textId="77777777" w:rsidR="0026225C" w:rsidRPr="0026225C" w:rsidRDefault="0026225C" w:rsidP="0026225C">
      <w:pPr>
        <w:autoSpaceDE w:val="0"/>
        <w:autoSpaceDN w:val="0"/>
        <w:adjustRightInd w:val="0"/>
        <w:spacing w:after="0" w:line="240" w:lineRule="auto"/>
        <w:jc w:val="both"/>
        <w:rPr>
          <w:rFonts w:eastAsia="Times New Roman"/>
          <w:sz w:val="24"/>
          <w:szCs w:val="24"/>
          <w:lang w:eastAsia="en-GB"/>
        </w:rPr>
      </w:pPr>
    </w:p>
    <w:p w14:paraId="5F94DB15" w14:textId="3945B9C3" w:rsidR="006A0712" w:rsidRPr="001A248F" w:rsidRDefault="006A0712" w:rsidP="3A02D58E">
      <w:pPr>
        <w:autoSpaceDE w:val="0"/>
        <w:autoSpaceDN w:val="0"/>
        <w:adjustRightInd w:val="0"/>
        <w:spacing w:after="0" w:line="240" w:lineRule="auto"/>
        <w:jc w:val="both"/>
        <w:rPr>
          <w:rFonts w:eastAsia="Times New Roman"/>
          <w:b/>
          <w:sz w:val="24"/>
          <w:szCs w:val="24"/>
          <w:lang w:eastAsia="en-GB"/>
        </w:rPr>
      </w:pPr>
      <w:r w:rsidRPr="001A248F">
        <w:rPr>
          <w:rFonts w:eastAsia="Times New Roman"/>
          <w:b/>
          <w:sz w:val="24"/>
          <w:szCs w:val="24"/>
          <w:lang w:eastAsia="en-GB"/>
        </w:rPr>
        <w:t>Impact</w:t>
      </w:r>
    </w:p>
    <w:p w14:paraId="0B0BAAC0" w14:textId="3487BD28" w:rsidR="006A0712" w:rsidRPr="001A248F" w:rsidRDefault="006A0712" w:rsidP="3A02D58E">
      <w:pPr>
        <w:autoSpaceDE w:val="0"/>
        <w:autoSpaceDN w:val="0"/>
        <w:adjustRightInd w:val="0"/>
        <w:spacing w:after="0" w:line="240" w:lineRule="auto"/>
        <w:jc w:val="both"/>
        <w:rPr>
          <w:rFonts w:eastAsia="Times New Roman"/>
          <w:sz w:val="24"/>
          <w:szCs w:val="24"/>
          <w:lang w:eastAsia="en-GB"/>
        </w:rPr>
      </w:pPr>
    </w:p>
    <w:p w14:paraId="3AA7C195" w14:textId="4FE55D07" w:rsidR="0026225C" w:rsidRPr="0026225C" w:rsidRDefault="0026225C" w:rsidP="0026225C">
      <w:pPr>
        <w:autoSpaceDE w:val="0"/>
        <w:autoSpaceDN w:val="0"/>
        <w:adjustRightInd w:val="0"/>
        <w:spacing w:after="0" w:line="240" w:lineRule="auto"/>
        <w:jc w:val="both"/>
        <w:rPr>
          <w:rFonts w:eastAsia="Times New Roman"/>
          <w:sz w:val="24"/>
          <w:szCs w:val="24"/>
          <w:lang w:eastAsia="en-GB"/>
        </w:rPr>
      </w:pPr>
      <w:r w:rsidRPr="0026225C">
        <w:rPr>
          <w:rFonts w:eastAsia="Times New Roman"/>
          <w:sz w:val="24"/>
          <w:szCs w:val="24"/>
          <w:lang w:eastAsia="en-GB"/>
        </w:rPr>
        <w:t>Design and Technology curriculum ensures that children are knowledgeable and</w:t>
      </w:r>
    </w:p>
    <w:p w14:paraId="567087AA" w14:textId="2D9F3FCF" w:rsidR="00AF4482" w:rsidRPr="001A248F" w:rsidRDefault="0026225C" w:rsidP="0026225C">
      <w:pPr>
        <w:autoSpaceDE w:val="0"/>
        <w:autoSpaceDN w:val="0"/>
        <w:adjustRightInd w:val="0"/>
        <w:spacing w:after="0" w:line="240" w:lineRule="auto"/>
        <w:jc w:val="both"/>
        <w:rPr>
          <w:rFonts w:eastAsia="Times New Roman"/>
          <w:sz w:val="24"/>
          <w:szCs w:val="24"/>
          <w:lang w:eastAsia="en-GB"/>
        </w:rPr>
      </w:pPr>
      <w:proofErr w:type="gramStart"/>
      <w:r w:rsidRPr="0026225C">
        <w:rPr>
          <w:rFonts w:eastAsia="Times New Roman"/>
          <w:sz w:val="24"/>
          <w:szCs w:val="24"/>
          <w:lang w:eastAsia="en-GB"/>
        </w:rPr>
        <w:t>highly-skilled</w:t>
      </w:r>
      <w:proofErr w:type="gramEnd"/>
      <w:r w:rsidRPr="0026225C">
        <w:rPr>
          <w:rFonts w:eastAsia="Times New Roman"/>
          <w:sz w:val="24"/>
          <w:szCs w:val="24"/>
          <w:lang w:eastAsia="en-GB"/>
        </w:rPr>
        <w:t xml:space="preserve"> designers, who understand how to design and make ‘high quality’ products that </w:t>
      </w:r>
      <w:r>
        <w:rPr>
          <w:rFonts w:eastAsia="Times New Roman"/>
          <w:sz w:val="24"/>
          <w:szCs w:val="24"/>
          <w:lang w:eastAsia="en-GB"/>
        </w:rPr>
        <w:t xml:space="preserve">solve </w:t>
      </w:r>
      <w:r w:rsidRPr="0026225C">
        <w:rPr>
          <w:rFonts w:eastAsia="Times New Roman"/>
          <w:sz w:val="24"/>
          <w:szCs w:val="24"/>
          <w:lang w:eastAsia="en-GB"/>
        </w:rPr>
        <w:t>r</w:t>
      </w:r>
      <w:r>
        <w:rPr>
          <w:rFonts w:eastAsia="Times New Roman"/>
          <w:sz w:val="24"/>
          <w:szCs w:val="24"/>
          <w:lang w:eastAsia="en-GB"/>
        </w:rPr>
        <w:t xml:space="preserve">eal-life and relevant problems. </w:t>
      </w:r>
      <w:r w:rsidRPr="0026225C">
        <w:rPr>
          <w:rFonts w:eastAsia="Times New Roman"/>
          <w:sz w:val="24"/>
          <w:szCs w:val="24"/>
          <w:lang w:eastAsia="en-GB"/>
        </w:rPr>
        <w:t>Through the breadth and depth that our curriculum offers, childre</w:t>
      </w:r>
      <w:r>
        <w:rPr>
          <w:rFonts w:eastAsia="Times New Roman"/>
          <w:sz w:val="24"/>
          <w:szCs w:val="24"/>
          <w:lang w:eastAsia="en-GB"/>
        </w:rPr>
        <w:t xml:space="preserve">n become confident, independent </w:t>
      </w:r>
      <w:r w:rsidRPr="0026225C">
        <w:rPr>
          <w:rFonts w:eastAsia="Times New Roman"/>
          <w:sz w:val="24"/>
          <w:szCs w:val="24"/>
          <w:lang w:eastAsia="en-GB"/>
        </w:rPr>
        <w:t>and resilient creators, who are passionate and inspired by the subj</w:t>
      </w:r>
      <w:r>
        <w:rPr>
          <w:rFonts w:eastAsia="Times New Roman"/>
          <w:sz w:val="24"/>
          <w:szCs w:val="24"/>
          <w:lang w:eastAsia="en-GB"/>
        </w:rPr>
        <w:t xml:space="preserve">ect, including having a love of </w:t>
      </w:r>
      <w:r w:rsidRPr="0026225C">
        <w:rPr>
          <w:rFonts w:eastAsia="Times New Roman"/>
          <w:sz w:val="24"/>
          <w:szCs w:val="24"/>
          <w:lang w:eastAsia="en-GB"/>
        </w:rPr>
        <w:t xml:space="preserve">cooking and </w:t>
      </w:r>
      <w:r>
        <w:rPr>
          <w:rFonts w:eastAsia="Times New Roman"/>
          <w:sz w:val="24"/>
          <w:szCs w:val="24"/>
          <w:lang w:eastAsia="en-GB"/>
        </w:rPr>
        <w:t>nutrition, nutrition and engineering.</w:t>
      </w:r>
    </w:p>
    <w:p w14:paraId="12294158" w14:textId="77777777" w:rsidR="00AF4482" w:rsidRPr="001A248F" w:rsidRDefault="00AF4482" w:rsidP="006A0712">
      <w:pPr>
        <w:autoSpaceDE w:val="0"/>
        <w:autoSpaceDN w:val="0"/>
        <w:adjustRightInd w:val="0"/>
        <w:spacing w:after="0" w:line="240" w:lineRule="auto"/>
        <w:jc w:val="both"/>
        <w:rPr>
          <w:rFonts w:eastAsia="Times New Roman"/>
          <w:sz w:val="24"/>
          <w:szCs w:val="24"/>
          <w:lang w:eastAsia="en-GB"/>
        </w:rPr>
      </w:pPr>
    </w:p>
    <w:p w14:paraId="43478B84" w14:textId="31799D12" w:rsidR="00AF4482" w:rsidRPr="001A248F" w:rsidRDefault="001A248F" w:rsidP="00AF4482">
      <w:pPr>
        <w:spacing w:after="0" w:line="240"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Pupils </w:t>
      </w:r>
      <w:r w:rsidR="00AF4482" w:rsidRPr="001A248F">
        <w:rPr>
          <w:rFonts w:ascii="Calibri" w:eastAsia="Times New Roman" w:hAnsi="Calibri" w:cs="Calibri"/>
          <w:sz w:val="24"/>
          <w:szCs w:val="24"/>
          <w:lang w:eastAsia="en-GB"/>
        </w:rPr>
        <w:t>can speak with enthusiasm and confidence about their learning in art and can</w:t>
      </w:r>
    </w:p>
    <w:p w14:paraId="2A3CBE01" w14:textId="54EC7ABC" w:rsidR="004510DD" w:rsidRPr="001A248F" w:rsidRDefault="00AF4482" w:rsidP="3A02D58E">
      <w:pPr>
        <w:spacing w:after="0" w:line="240" w:lineRule="auto"/>
        <w:jc w:val="both"/>
        <w:rPr>
          <w:rFonts w:ascii="Calibri" w:eastAsia="Times New Roman" w:hAnsi="Calibri" w:cs="Calibri"/>
          <w:sz w:val="24"/>
          <w:szCs w:val="24"/>
          <w:lang w:eastAsia="en-GB"/>
        </w:rPr>
      </w:pPr>
      <w:r w:rsidRPr="001A248F">
        <w:rPr>
          <w:rFonts w:ascii="Calibri" w:eastAsia="Times New Roman" w:hAnsi="Calibri" w:cs="Calibri"/>
          <w:sz w:val="24"/>
          <w:szCs w:val="24"/>
          <w:lang w:eastAsia="en-GB"/>
        </w:rPr>
        <w:t xml:space="preserve">demonstrate their disciplinary knowledge in the classroom. Through the breadth and depth that our curriculum offers, our children become passionate artists, who are inspired by the subject and are curious to find out more </w:t>
      </w:r>
      <w:r w:rsidR="001A248F" w:rsidRPr="001A248F">
        <w:rPr>
          <w:rFonts w:ascii="Calibri" w:eastAsia="Times New Roman" w:hAnsi="Calibri" w:cs="Calibri"/>
          <w:sz w:val="24"/>
          <w:szCs w:val="24"/>
          <w:lang w:eastAsia="en-GB"/>
        </w:rPr>
        <w:t>about great artists, designers and craft makers.</w:t>
      </w:r>
    </w:p>
    <w:p w14:paraId="1F51FB3F" w14:textId="77777777" w:rsidR="004510DD" w:rsidRPr="001A248F" w:rsidRDefault="004510DD" w:rsidP="3A02D58E">
      <w:pPr>
        <w:spacing w:after="0" w:line="240" w:lineRule="auto"/>
        <w:jc w:val="both"/>
        <w:rPr>
          <w:rFonts w:ascii="Calibri" w:eastAsia="Times New Roman" w:hAnsi="Calibri" w:cs="Calibri"/>
          <w:sz w:val="24"/>
          <w:szCs w:val="24"/>
          <w:u w:val="single"/>
          <w:lang w:eastAsia="en-GB"/>
        </w:rPr>
      </w:pPr>
    </w:p>
    <w:p w14:paraId="1D361797" w14:textId="77777777" w:rsidR="006A0712" w:rsidRPr="001A248F" w:rsidRDefault="006A0712" w:rsidP="3A02D58E">
      <w:pPr>
        <w:spacing w:after="0" w:line="240" w:lineRule="auto"/>
        <w:jc w:val="both"/>
        <w:rPr>
          <w:rFonts w:ascii="Calibri" w:hAnsi="Calibri" w:cs="Calibri"/>
          <w:sz w:val="24"/>
          <w:szCs w:val="24"/>
          <w:u w:val="single"/>
        </w:rPr>
      </w:pPr>
    </w:p>
    <w:p w14:paraId="1F343FA3" w14:textId="1A061D01" w:rsidR="004F4F8D" w:rsidRPr="001A248F" w:rsidRDefault="004510DD" w:rsidP="3A02D58E">
      <w:pPr>
        <w:spacing w:after="0" w:line="240" w:lineRule="auto"/>
        <w:jc w:val="both"/>
        <w:rPr>
          <w:rFonts w:ascii="Calibri" w:hAnsi="Calibri" w:cs="Calibri"/>
          <w:b/>
          <w:sz w:val="24"/>
          <w:szCs w:val="24"/>
        </w:rPr>
      </w:pPr>
      <w:r w:rsidRPr="001A248F">
        <w:rPr>
          <w:rFonts w:ascii="Calibri" w:hAnsi="Calibri" w:cs="Calibri"/>
          <w:b/>
          <w:sz w:val="24"/>
          <w:szCs w:val="24"/>
        </w:rPr>
        <w:t>Assessment</w:t>
      </w:r>
    </w:p>
    <w:p w14:paraId="597B8773" w14:textId="77777777" w:rsidR="004510DD" w:rsidRPr="001A248F" w:rsidRDefault="004510DD" w:rsidP="3A02D58E">
      <w:pPr>
        <w:spacing w:after="0" w:line="240" w:lineRule="auto"/>
        <w:jc w:val="both"/>
        <w:rPr>
          <w:rFonts w:ascii="Calibri" w:hAnsi="Calibri" w:cs="Calibri"/>
          <w:sz w:val="24"/>
          <w:szCs w:val="24"/>
          <w:u w:val="single"/>
        </w:rPr>
      </w:pPr>
    </w:p>
    <w:p w14:paraId="3C1E426C" w14:textId="585AA71B" w:rsidR="0089315C" w:rsidRPr="001A248F" w:rsidRDefault="00494336" w:rsidP="3A02D58E">
      <w:pPr>
        <w:spacing w:after="0" w:line="240" w:lineRule="auto"/>
        <w:jc w:val="both"/>
        <w:rPr>
          <w:rFonts w:ascii="Calibri" w:hAnsi="Calibri" w:cs="Calibri"/>
          <w:sz w:val="24"/>
          <w:szCs w:val="24"/>
        </w:rPr>
      </w:pPr>
      <w:r w:rsidRPr="001A248F">
        <w:rPr>
          <w:rFonts w:ascii="Calibri" w:hAnsi="Calibri" w:cs="Calibri"/>
          <w:sz w:val="24"/>
          <w:szCs w:val="24"/>
        </w:rPr>
        <w:t xml:space="preserve">Teachers will also use ‘What do I </w:t>
      </w:r>
      <w:r w:rsidR="02F0B3D9" w:rsidRPr="001A248F">
        <w:rPr>
          <w:rFonts w:ascii="Calibri" w:hAnsi="Calibri" w:cs="Calibri"/>
          <w:sz w:val="24"/>
          <w:szCs w:val="24"/>
        </w:rPr>
        <w:t xml:space="preserve">need to </w:t>
      </w:r>
      <w:r w:rsidRPr="001A248F">
        <w:rPr>
          <w:rFonts w:ascii="Calibri" w:hAnsi="Calibri" w:cs="Calibri"/>
          <w:sz w:val="24"/>
          <w:szCs w:val="24"/>
        </w:rPr>
        <w:t>know?’ statements to ensure that children develop key knowledge, vocabulary and skills against the National Curriculum.</w:t>
      </w:r>
      <w:r w:rsidR="001A248F" w:rsidRPr="001A248F">
        <w:rPr>
          <w:rFonts w:ascii="Calibri" w:hAnsi="Calibri" w:cs="Calibri"/>
          <w:sz w:val="24"/>
          <w:szCs w:val="24"/>
        </w:rPr>
        <w:t xml:space="preserve"> Recording evidence through sketchbooks enables</w:t>
      </w:r>
      <w:r w:rsidRPr="001A248F">
        <w:rPr>
          <w:rFonts w:ascii="Calibri" w:hAnsi="Calibri" w:cs="Calibri"/>
          <w:sz w:val="24"/>
          <w:szCs w:val="24"/>
        </w:rPr>
        <w:t xml:space="preserve"> teachers to make </w:t>
      </w:r>
      <w:r w:rsidR="001A248F" w:rsidRPr="001A248F">
        <w:rPr>
          <w:rFonts w:ascii="Calibri" w:hAnsi="Calibri" w:cs="Calibri"/>
          <w:sz w:val="24"/>
          <w:szCs w:val="24"/>
        </w:rPr>
        <w:t xml:space="preserve">summative </w:t>
      </w:r>
      <w:r w:rsidRPr="001A248F">
        <w:rPr>
          <w:rFonts w:ascii="Calibri" w:hAnsi="Calibri" w:cs="Calibri"/>
          <w:sz w:val="24"/>
          <w:szCs w:val="24"/>
        </w:rPr>
        <w:t xml:space="preserve">assessments in lessons </w:t>
      </w:r>
      <w:r w:rsidR="001A248F" w:rsidRPr="001A248F">
        <w:rPr>
          <w:rFonts w:ascii="Calibri" w:hAnsi="Calibri" w:cs="Calibri"/>
          <w:sz w:val="24"/>
          <w:szCs w:val="24"/>
        </w:rPr>
        <w:t xml:space="preserve">and </w:t>
      </w:r>
      <w:r w:rsidRPr="001A248F">
        <w:rPr>
          <w:rFonts w:ascii="Calibri" w:hAnsi="Calibri" w:cs="Calibri"/>
          <w:sz w:val="24"/>
          <w:szCs w:val="24"/>
        </w:rPr>
        <w:t xml:space="preserve">promote a depth of learning.  </w:t>
      </w:r>
      <w:r w:rsidR="003C3152" w:rsidRPr="001A248F">
        <w:rPr>
          <w:rFonts w:ascii="Calibri" w:hAnsi="Calibri" w:cs="Calibri"/>
          <w:sz w:val="24"/>
          <w:szCs w:val="24"/>
        </w:rPr>
        <w:t>Children are encouraged to make personal assessments of their own work through evaluating activities and identifying what they need to do to improve.</w:t>
      </w:r>
      <w:r w:rsidR="009B2651" w:rsidRPr="001A248F">
        <w:rPr>
          <w:rFonts w:ascii="Calibri" w:hAnsi="Calibri" w:cs="Calibri"/>
          <w:sz w:val="24"/>
          <w:szCs w:val="24"/>
        </w:rPr>
        <w:t xml:space="preserve"> </w:t>
      </w:r>
      <w:r w:rsidR="006F2C3E">
        <w:rPr>
          <w:rFonts w:ascii="Calibri" w:hAnsi="Calibri" w:cs="Calibri"/>
          <w:sz w:val="24"/>
          <w:szCs w:val="24"/>
        </w:rPr>
        <w:t>Progress in Design &amp; Technology</w:t>
      </w:r>
      <w:r w:rsidR="00D31E4D" w:rsidRPr="001A248F">
        <w:rPr>
          <w:rFonts w:ascii="Calibri" w:hAnsi="Calibri" w:cs="Calibri"/>
          <w:sz w:val="24"/>
          <w:szCs w:val="24"/>
        </w:rPr>
        <w:t xml:space="preserve"> is shared with the receiving teacher through transition meetings and </w:t>
      </w:r>
      <w:r w:rsidR="001A248F" w:rsidRPr="001A248F">
        <w:rPr>
          <w:rFonts w:ascii="Calibri" w:hAnsi="Calibri" w:cs="Calibri"/>
          <w:sz w:val="24"/>
          <w:szCs w:val="24"/>
        </w:rPr>
        <w:t xml:space="preserve">is </w:t>
      </w:r>
      <w:r w:rsidR="00D31E4D" w:rsidRPr="001A248F">
        <w:rPr>
          <w:rFonts w:ascii="Calibri" w:hAnsi="Calibri" w:cs="Calibri"/>
          <w:sz w:val="24"/>
          <w:szCs w:val="24"/>
        </w:rPr>
        <w:t xml:space="preserve">reported to parents </w:t>
      </w:r>
      <w:r w:rsidR="001A248F" w:rsidRPr="001A248F">
        <w:rPr>
          <w:rFonts w:ascii="Calibri" w:hAnsi="Calibri" w:cs="Calibri"/>
          <w:sz w:val="24"/>
          <w:szCs w:val="24"/>
        </w:rPr>
        <w:t xml:space="preserve">through </w:t>
      </w:r>
      <w:r w:rsidR="00D31E4D" w:rsidRPr="001A248F">
        <w:rPr>
          <w:rFonts w:ascii="Calibri" w:hAnsi="Calibri" w:cs="Calibri"/>
          <w:sz w:val="24"/>
          <w:szCs w:val="24"/>
        </w:rPr>
        <w:t>end of year reports.</w:t>
      </w:r>
    </w:p>
    <w:p w14:paraId="7FDAA50A" w14:textId="1CA63767" w:rsidR="3A02D58E" w:rsidRPr="001A248F" w:rsidRDefault="3A02D58E" w:rsidP="3A02D58E">
      <w:pPr>
        <w:spacing w:after="0" w:line="240" w:lineRule="auto"/>
        <w:jc w:val="both"/>
        <w:rPr>
          <w:rFonts w:ascii="Calibri" w:hAnsi="Calibri" w:cs="Calibri"/>
          <w:sz w:val="24"/>
          <w:szCs w:val="24"/>
          <w:u w:val="single"/>
        </w:rPr>
      </w:pPr>
    </w:p>
    <w:p w14:paraId="2981C7D2" w14:textId="5FABBA9B" w:rsidR="00494336" w:rsidRPr="001A248F" w:rsidRDefault="006A0712" w:rsidP="3A02D58E">
      <w:pPr>
        <w:spacing w:after="0" w:line="240" w:lineRule="auto"/>
        <w:jc w:val="both"/>
        <w:rPr>
          <w:rFonts w:ascii="Calibri" w:hAnsi="Calibri" w:cs="Calibri"/>
          <w:b/>
          <w:sz w:val="24"/>
          <w:szCs w:val="24"/>
        </w:rPr>
      </w:pPr>
      <w:r w:rsidRPr="001A248F">
        <w:rPr>
          <w:rFonts w:ascii="Calibri" w:hAnsi="Calibri" w:cs="Calibri"/>
          <w:b/>
          <w:sz w:val="24"/>
          <w:szCs w:val="24"/>
        </w:rPr>
        <w:t>Inclusion</w:t>
      </w:r>
    </w:p>
    <w:p w14:paraId="5A22ACAA" w14:textId="77777777" w:rsidR="006A0712" w:rsidRPr="001A248F" w:rsidRDefault="006A0712" w:rsidP="3A02D58E">
      <w:pPr>
        <w:spacing w:after="0" w:line="240" w:lineRule="auto"/>
        <w:jc w:val="both"/>
        <w:rPr>
          <w:rFonts w:ascii="Calibri" w:hAnsi="Calibri" w:cs="Calibri"/>
          <w:b/>
          <w:sz w:val="24"/>
          <w:szCs w:val="24"/>
        </w:rPr>
      </w:pPr>
    </w:p>
    <w:p w14:paraId="6D3EF722" w14:textId="183EDEC0" w:rsidR="00494336" w:rsidRPr="001A248F" w:rsidRDefault="00494336" w:rsidP="3A02D58E">
      <w:pPr>
        <w:pStyle w:val="NoSpacing"/>
        <w:jc w:val="both"/>
        <w:rPr>
          <w:rFonts w:ascii="Calibri" w:hAnsi="Calibri" w:cs="Calibri"/>
          <w:sz w:val="24"/>
          <w:szCs w:val="24"/>
        </w:rPr>
      </w:pPr>
      <w:r w:rsidRPr="001A248F">
        <w:rPr>
          <w:rFonts w:ascii="Calibri" w:hAnsi="Calibri" w:cs="Calibri"/>
          <w:sz w:val="24"/>
          <w:szCs w:val="24"/>
        </w:rPr>
        <w:t xml:space="preserve">This policy relates to the school’s philosophy for promoting equal opportunities. Children, irrespective of ability, race or gender, are given full access to </w:t>
      </w:r>
      <w:r w:rsidR="00AF4482" w:rsidRPr="001A248F">
        <w:rPr>
          <w:rFonts w:ascii="Calibri" w:hAnsi="Calibri" w:cs="Calibri"/>
          <w:sz w:val="24"/>
          <w:szCs w:val="24"/>
        </w:rPr>
        <w:t>the art curriculum</w:t>
      </w:r>
      <w:r w:rsidRPr="001A248F">
        <w:rPr>
          <w:rFonts w:ascii="Calibri" w:hAnsi="Calibri" w:cs="Calibri"/>
          <w:sz w:val="24"/>
          <w:szCs w:val="24"/>
        </w:rPr>
        <w:t>. In order to provide work that is appropriate to the learning experiences of individual children, it is necessary for the teacher to be aware of the EHCP/Pupil Passports that apply to children being taught in the class. For pupils with SEN</w:t>
      </w:r>
      <w:r w:rsidR="15A044E3" w:rsidRPr="001A248F">
        <w:rPr>
          <w:rFonts w:ascii="Calibri" w:hAnsi="Calibri" w:cs="Calibri"/>
          <w:sz w:val="24"/>
          <w:szCs w:val="24"/>
        </w:rPr>
        <w:t>D</w:t>
      </w:r>
      <w:r w:rsidRPr="001A248F">
        <w:rPr>
          <w:rFonts w:ascii="Calibri" w:hAnsi="Calibri" w:cs="Calibri"/>
          <w:sz w:val="24"/>
          <w:szCs w:val="24"/>
        </w:rPr>
        <w:t>, tasks are scaffolded accordingly so that all pupils are included. Teachers take account of the three principles of inclusion, set out in the National Curriculum, which relate to: setting suitable learning challenges, responding to the diverse learning needs of pupils, overcoming potential barriers to learning and assessment for individuals and groups of pupils</w:t>
      </w:r>
      <w:r w:rsidR="00AF4482" w:rsidRPr="001A248F">
        <w:rPr>
          <w:rFonts w:ascii="Calibri" w:hAnsi="Calibri" w:cs="Calibri"/>
          <w:sz w:val="24"/>
          <w:szCs w:val="24"/>
        </w:rPr>
        <w:t xml:space="preserve">. </w:t>
      </w:r>
      <w:r w:rsidRPr="001A248F">
        <w:rPr>
          <w:rFonts w:ascii="Calibri" w:hAnsi="Calibri" w:cs="Calibri"/>
          <w:sz w:val="24"/>
          <w:szCs w:val="24"/>
        </w:rPr>
        <w:t>Teaching assistants</w:t>
      </w:r>
      <w:r w:rsidR="00A8492C" w:rsidRPr="001A248F">
        <w:rPr>
          <w:rFonts w:ascii="Calibri" w:hAnsi="Calibri" w:cs="Calibri"/>
          <w:sz w:val="24"/>
          <w:szCs w:val="24"/>
        </w:rPr>
        <w:t xml:space="preserve"> and teachers</w:t>
      </w:r>
      <w:r w:rsidRPr="001A248F">
        <w:rPr>
          <w:rFonts w:ascii="Calibri" w:hAnsi="Calibri" w:cs="Calibri"/>
          <w:sz w:val="24"/>
          <w:szCs w:val="24"/>
        </w:rPr>
        <w:t xml:space="preserve"> may support individuals or groups of children within the lessons</w:t>
      </w:r>
      <w:r w:rsidR="00AF4482" w:rsidRPr="001A248F">
        <w:rPr>
          <w:rFonts w:ascii="Calibri" w:hAnsi="Calibri" w:cs="Calibri"/>
          <w:sz w:val="24"/>
          <w:szCs w:val="24"/>
        </w:rPr>
        <w:t xml:space="preserve"> were appropriate</w:t>
      </w:r>
      <w:r w:rsidRPr="001A248F">
        <w:rPr>
          <w:rFonts w:ascii="Calibri" w:hAnsi="Calibri" w:cs="Calibri"/>
          <w:sz w:val="24"/>
          <w:szCs w:val="24"/>
        </w:rPr>
        <w:t>.</w:t>
      </w:r>
    </w:p>
    <w:p w14:paraId="2B7D57F6" w14:textId="77777777" w:rsidR="00214158" w:rsidRPr="001A248F" w:rsidRDefault="00214158" w:rsidP="3A02D58E">
      <w:pPr>
        <w:pStyle w:val="NoSpacing"/>
        <w:jc w:val="both"/>
        <w:rPr>
          <w:rFonts w:ascii="Calibri" w:hAnsi="Calibri" w:cs="Calibri"/>
          <w:sz w:val="24"/>
          <w:szCs w:val="24"/>
          <w:u w:val="single"/>
        </w:rPr>
      </w:pPr>
    </w:p>
    <w:p w14:paraId="00E15614" w14:textId="5DFB0B32" w:rsidR="004F4F8D" w:rsidRPr="001A248F" w:rsidRDefault="004F4F8D" w:rsidP="3A02D58E">
      <w:pPr>
        <w:spacing w:after="0" w:line="240" w:lineRule="auto"/>
        <w:jc w:val="both"/>
        <w:rPr>
          <w:rFonts w:ascii="Calibri" w:hAnsi="Calibri" w:cs="Calibri"/>
          <w:b/>
          <w:sz w:val="24"/>
          <w:szCs w:val="24"/>
        </w:rPr>
      </w:pPr>
      <w:r w:rsidRPr="001A248F">
        <w:rPr>
          <w:rFonts w:ascii="Calibri" w:hAnsi="Calibri" w:cs="Calibri"/>
          <w:b/>
          <w:sz w:val="24"/>
          <w:szCs w:val="24"/>
        </w:rPr>
        <w:t>Monitoring and review</w:t>
      </w:r>
    </w:p>
    <w:p w14:paraId="323B9C62" w14:textId="77777777" w:rsidR="00214158" w:rsidRPr="001A248F" w:rsidRDefault="00214158" w:rsidP="3A02D58E">
      <w:pPr>
        <w:pStyle w:val="NoSpacing"/>
        <w:jc w:val="both"/>
        <w:rPr>
          <w:rFonts w:ascii="Calibri" w:hAnsi="Calibri" w:cs="Calibri"/>
          <w:sz w:val="24"/>
          <w:szCs w:val="24"/>
        </w:rPr>
      </w:pPr>
    </w:p>
    <w:p w14:paraId="65C63B80" w14:textId="151DFF3D" w:rsidR="00214158" w:rsidRPr="001A248F" w:rsidRDefault="00214158" w:rsidP="3A02D58E">
      <w:pPr>
        <w:pStyle w:val="NoSpacing"/>
        <w:jc w:val="both"/>
        <w:rPr>
          <w:rFonts w:ascii="Calibri" w:hAnsi="Calibri" w:cs="Calibri"/>
          <w:sz w:val="24"/>
          <w:szCs w:val="24"/>
        </w:rPr>
      </w:pPr>
      <w:r w:rsidRPr="001A248F">
        <w:rPr>
          <w:rFonts w:ascii="Calibri" w:hAnsi="Calibri" w:cs="Calibri"/>
          <w:sz w:val="24"/>
          <w:szCs w:val="24"/>
        </w:rPr>
        <w:t>The monitoring of the standards of pupil’s work and of the quality of teaching in art is the responsi</w:t>
      </w:r>
      <w:r w:rsidR="006F2C3E">
        <w:rPr>
          <w:rFonts w:ascii="Calibri" w:hAnsi="Calibri" w:cs="Calibri"/>
          <w:sz w:val="24"/>
          <w:szCs w:val="24"/>
        </w:rPr>
        <w:t>bility of the Senior Leadership Team and the DT</w:t>
      </w:r>
      <w:r w:rsidRPr="001A248F">
        <w:rPr>
          <w:rFonts w:ascii="Calibri" w:hAnsi="Calibri" w:cs="Calibri"/>
          <w:sz w:val="24"/>
          <w:szCs w:val="24"/>
        </w:rPr>
        <w:t xml:space="preserve"> subject leader. The work of the subject leader also involves supporting colleagues in the teaching of art and design, being informed about current developments in the subject, and providing a strategic lead and direction for the subject in the school.</w:t>
      </w:r>
    </w:p>
    <w:p w14:paraId="7E485477" w14:textId="77777777" w:rsidR="00214158" w:rsidRPr="001A248F" w:rsidRDefault="00214158" w:rsidP="3A02D58E">
      <w:pPr>
        <w:pStyle w:val="NoSpacing"/>
        <w:jc w:val="both"/>
        <w:rPr>
          <w:rFonts w:ascii="Calibri" w:hAnsi="Calibri" w:cs="Calibri"/>
          <w:sz w:val="24"/>
          <w:szCs w:val="24"/>
        </w:rPr>
      </w:pPr>
    </w:p>
    <w:p w14:paraId="59E453C4" w14:textId="4CAB59BA" w:rsidR="008E51F7" w:rsidRPr="001A248F" w:rsidRDefault="008E51F7" w:rsidP="3A02D58E">
      <w:pPr>
        <w:spacing w:after="0" w:line="240" w:lineRule="auto"/>
        <w:jc w:val="both"/>
        <w:rPr>
          <w:rFonts w:ascii="Calibri" w:eastAsia="Calibri" w:hAnsi="Calibri" w:cs="Calibri"/>
          <w:sz w:val="24"/>
          <w:szCs w:val="24"/>
        </w:rPr>
      </w:pPr>
      <w:r w:rsidRPr="001A248F">
        <w:rPr>
          <w:rFonts w:ascii="Calibri" w:hAnsi="Calibri" w:cs="Calibri"/>
          <w:sz w:val="24"/>
          <w:szCs w:val="24"/>
        </w:rPr>
        <w:t>Monitoring of the subject takes place through</w:t>
      </w:r>
      <w:r w:rsidR="00494336" w:rsidRPr="001A248F">
        <w:rPr>
          <w:rFonts w:ascii="Calibri" w:hAnsi="Calibri" w:cs="Calibri"/>
          <w:sz w:val="24"/>
          <w:szCs w:val="24"/>
        </w:rPr>
        <w:t xml:space="preserve"> half termly</w:t>
      </w:r>
      <w:r w:rsidRPr="001A248F">
        <w:rPr>
          <w:rFonts w:ascii="Calibri" w:hAnsi="Calibri" w:cs="Calibri"/>
          <w:sz w:val="24"/>
          <w:szCs w:val="24"/>
        </w:rPr>
        <w:t xml:space="preserve"> learning visits</w:t>
      </w:r>
      <w:r w:rsidR="006F2C3E">
        <w:rPr>
          <w:rFonts w:ascii="Calibri" w:hAnsi="Calibri" w:cs="Calibri"/>
          <w:sz w:val="24"/>
          <w:szCs w:val="24"/>
        </w:rPr>
        <w:t xml:space="preserve">, book </w:t>
      </w:r>
      <w:r w:rsidR="00F04393" w:rsidRPr="001A248F">
        <w:rPr>
          <w:rFonts w:ascii="Calibri" w:hAnsi="Calibri" w:cs="Calibri"/>
          <w:sz w:val="24"/>
          <w:szCs w:val="24"/>
        </w:rPr>
        <w:t>scrutiny</w:t>
      </w:r>
      <w:r w:rsidR="00A8492C" w:rsidRPr="001A248F">
        <w:rPr>
          <w:rFonts w:ascii="Calibri" w:hAnsi="Calibri" w:cs="Calibri"/>
          <w:sz w:val="24"/>
          <w:szCs w:val="24"/>
        </w:rPr>
        <w:t xml:space="preserve"> </w:t>
      </w:r>
      <w:r w:rsidR="00494336" w:rsidRPr="001A248F">
        <w:rPr>
          <w:rFonts w:ascii="Calibri" w:hAnsi="Calibri" w:cs="Calibri"/>
          <w:sz w:val="24"/>
          <w:szCs w:val="24"/>
        </w:rPr>
        <w:t xml:space="preserve">and </w:t>
      </w:r>
      <w:r w:rsidRPr="001A248F">
        <w:rPr>
          <w:rFonts w:ascii="Calibri" w:hAnsi="Calibri" w:cs="Calibri"/>
          <w:sz w:val="24"/>
          <w:szCs w:val="24"/>
        </w:rPr>
        <w:t>pupil conversations</w:t>
      </w:r>
      <w:r w:rsidR="009E31CF" w:rsidRPr="001A248F">
        <w:rPr>
          <w:rFonts w:ascii="Calibri" w:hAnsi="Calibri" w:cs="Calibri"/>
          <w:sz w:val="24"/>
          <w:szCs w:val="24"/>
        </w:rPr>
        <w:t>.</w:t>
      </w:r>
      <w:r w:rsidR="00494336" w:rsidRPr="001A248F">
        <w:rPr>
          <w:rFonts w:ascii="Calibri" w:hAnsi="Calibri" w:cs="Calibri"/>
          <w:sz w:val="24"/>
          <w:szCs w:val="24"/>
        </w:rPr>
        <w:t xml:space="preserve"> </w:t>
      </w:r>
      <w:r w:rsidR="006E0827" w:rsidRPr="001A248F">
        <w:rPr>
          <w:rFonts w:ascii="Calibri" w:hAnsi="Calibri" w:cs="Calibri"/>
          <w:sz w:val="24"/>
          <w:szCs w:val="24"/>
        </w:rPr>
        <w:t>The monitoring of coverage and progress across the school will be done by the subject coordinator in consultation with teachers and the S</w:t>
      </w:r>
      <w:r w:rsidR="00C72514" w:rsidRPr="001A248F">
        <w:rPr>
          <w:rFonts w:ascii="Calibri" w:hAnsi="Calibri" w:cs="Calibri"/>
          <w:sz w:val="24"/>
          <w:szCs w:val="24"/>
        </w:rPr>
        <w:t>enior Management Team</w:t>
      </w:r>
      <w:r w:rsidR="006E0827" w:rsidRPr="001A248F">
        <w:rPr>
          <w:rFonts w:ascii="Calibri" w:hAnsi="Calibri" w:cs="Calibri"/>
          <w:sz w:val="24"/>
          <w:szCs w:val="24"/>
        </w:rPr>
        <w:t>.</w:t>
      </w:r>
      <w:r w:rsidR="5208C7F4" w:rsidRPr="001A248F">
        <w:rPr>
          <w:rFonts w:ascii="Calibri" w:hAnsi="Calibri" w:cs="Calibri"/>
          <w:sz w:val="24"/>
          <w:szCs w:val="24"/>
        </w:rPr>
        <w:t xml:space="preserve"> </w:t>
      </w:r>
    </w:p>
    <w:p w14:paraId="5FAFFF5A" w14:textId="317DFA9F" w:rsidR="008E51F7" w:rsidRPr="001A248F" w:rsidRDefault="008E51F7" w:rsidP="3A02D58E">
      <w:pPr>
        <w:pStyle w:val="NoSpacing"/>
        <w:jc w:val="both"/>
        <w:rPr>
          <w:rFonts w:ascii="Calibri" w:hAnsi="Calibri" w:cs="Calibri"/>
          <w:sz w:val="24"/>
          <w:szCs w:val="24"/>
        </w:rPr>
      </w:pPr>
    </w:p>
    <w:p w14:paraId="7DE40179" w14:textId="77777777" w:rsidR="00E35817" w:rsidRPr="006E0827" w:rsidRDefault="00E35817" w:rsidP="006E0827">
      <w:pPr>
        <w:spacing w:before="120"/>
        <w:jc w:val="both"/>
        <w:rPr>
          <w:rFonts w:ascii="Arial" w:hAnsi="Arial" w:cs="Arial"/>
          <w:sz w:val="24"/>
        </w:rPr>
      </w:pPr>
    </w:p>
    <w:sectPr w:rsidR="00E35817" w:rsidRPr="006E08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B6F"/>
      </v:shape>
    </w:pict>
  </w:numPicBullet>
  <w:abstractNum w:abstractNumId="0" w15:restartNumberingAfterBreak="0">
    <w:nsid w:val="533C6279"/>
    <w:multiLevelType w:val="hybridMultilevel"/>
    <w:tmpl w:val="2C90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07BE3"/>
    <w:multiLevelType w:val="hybridMultilevel"/>
    <w:tmpl w:val="303CE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817"/>
    <w:rsid w:val="000043C3"/>
    <w:rsid w:val="00037AE7"/>
    <w:rsid w:val="000A5467"/>
    <w:rsid w:val="0016098F"/>
    <w:rsid w:val="00195EB8"/>
    <w:rsid w:val="001974E9"/>
    <w:rsid w:val="001A248F"/>
    <w:rsid w:val="001D2848"/>
    <w:rsid w:val="00214158"/>
    <w:rsid w:val="0024311B"/>
    <w:rsid w:val="0026225C"/>
    <w:rsid w:val="00315771"/>
    <w:rsid w:val="00326915"/>
    <w:rsid w:val="00354DFC"/>
    <w:rsid w:val="003C3152"/>
    <w:rsid w:val="004100BA"/>
    <w:rsid w:val="0044035F"/>
    <w:rsid w:val="004510DD"/>
    <w:rsid w:val="00494336"/>
    <w:rsid w:val="004F4F8D"/>
    <w:rsid w:val="00574C5A"/>
    <w:rsid w:val="00577510"/>
    <w:rsid w:val="006466D6"/>
    <w:rsid w:val="006A0712"/>
    <w:rsid w:val="006E0827"/>
    <w:rsid w:val="006F2C3E"/>
    <w:rsid w:val="007537B0"/>
    <w:rsid w:val="00753C7A"/>
    <w:rsid w:val="008220F1"/>
    <w:rsid w:val="0089315C"/>
    <w:rsid w:val="008C30FA"/>
    <w:rsid w:val="008E51F7"/>
    <w:rsid w:val="008F7154"/>
    <w:rsid w:val="00913787"/>
    <w:rsid w:val="00991B68"/>
    <w:rsid w:val="009B2651"/>
    <w:rsid w:val="009E31CF"/>
    <w:rsid w:val="00A07FA9"/>
    <w:rsid w:val="00A534C7"/>
    <w:rsid w:val="00A8492C"/>
    <w:rsid w:val="00AF4482"/>
    <w:rsid w:val="00B03A3D"/>
    <w:rsid w:val="00B358EB"/>
    <w:rsid w:val="00B751E6"/>
    <w:rsid w:val="00C72514"/>
    <w:rsid w:val="00D158EA"/>
    <w:rsid w:val="00D31E4D"/>
    <w:rsid w:val="00D57DDF"/>
    <w:rsid w:val="00DD7198"/>
    <w:rsid w:val="00DE4914"/>
    <w:rsid w:val="00E35817"/>
    <w:rsid w:val="00E80B04"/>
    <w:rsid w:val="00E80F8F"/>
    <w:rsid w:val="00F04393"/>
    <w:rsid w:val="00F65BB9"/>
    <w:rsid w:val="00FF1CAF"/>
    <w:rsid w:val="02F0B3D9"/>
    <w:rsid w:val="04F289F1"/>
    <w:rsid w:val="0AEA134F"/>
    <w:rsid w:val="0B9A0E43"/>
    <w:rsid w:val="0C0D7FDA"/>
    <w:rsid w:val="0ED1AF05"/>
    <w:rsid w:val="15A044E3"/>
    <w:rsid w:val="191F8FBD"/>
    <w:rsid w:val="19BA4384"/>
    <w:rsid w:val="1E74AF6E"/>
    <w:rsid w:val="20107FCF"/>
    <w:rsid w:val="23A2A696"/>
    <w:rsid w:val="2631AEE9"/>
    <w:rsid w:val="2A94BF32"/>
    <w:rsid w:val="2E3CC0CE"/>
    <w:rsid w:val="35CE9CFD"/>
    <w:rsid w:val="37EB909A"/>
    <w:rsid w:val="3A02D58E"/>
    <w:rsid w:val="3E5AD21E"/>
    <w:rsid w:val="419272E0"/>
    <w:rsid w:val="444BCEA7"/>
    <w:rsid w:val="47020444"/>
    <w:rsid w:val="48793132"/>
    <w:rsid w:val="4FACE6FA"/>
    <w:rsid w:val="5208C7F4"/>
    <w:rsid w:val="554C4CC0"/>
    <w:rsid w:val="66E711C7"/>
    <w:rsid w:val="69BD56DF"/>
    <w:rsid w:val="719AA0F9"/>
    <w:rsid w:val="728AF4E1"/>
    <w:rsid w:val="771E0D10"/>
    <w:rsid w:val="7FA3A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7"/>
    <o:shapelayout v:ext="edit">
      <o:idmap v:ext="edit" data="1"/>
    </o:shapelayout>
  </w:shapeDefaults>
  <w:decimalSymbol w:val="."/>
  <w:listSeparator w:val=","/>
  <w14:docId w14:val="13F4AC94"/>
  <w15:chartTrackingRefBased/>
  <w15:docId w15:val="{AE45A0A8-FF35-492D-9030-636325EF0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1E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A5467"/>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6E0827"/>
    <w:pPr>
      <w:spacing w:after="0" w:line="240" w:lineRule="auto"/>
    </w:pPr>
  </w:style>
  <w:style w:type="paragraph" w:styleId="ListParagraph">
    <w:name w:val="List Paragraph"/>
    <w:basedOn w:val="Normal"/>
    <w:uiPriority w:val="34"/>
    <w:qFormat/>
    <w:rsid w:val="006466D6"/>
    <w:pPr>
      <w:ind w:left="720"/>
      <w:contextualSpacing/>
    </w:pPr>
  </w:style>
  <w:style w:type="paragraph" w:styleId="NormalWeb">
    <w:name w:val="Normal (Web)"/>
    <w:basedOn w:val="Normal"/>
    <w:uiPriority w:val="99"/>
    <w:semiHidden/>
    <w:unhideWhenUsed/>
    <w:rsid w:val="003C315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332727">
      <w:bodyDiv w:val="1"/>
      <w:marLeft w:val="0"/>
      <w:marRight w:val="0"/>
      <w:marTop w:val="0"/>
      <w:marBottom w:val="0"/>
      <w:divBdr>
        <w:top w:val="none" w:sz="0" w:space="0" w:color="auto"/>
        <w:left w:val="none" w:sz="0" w:space="0" w:color="auto"/>
        <w:bottom w:val="none" w:sz="0" w:space="0" w:color="auto"/>
        <w:right w:val="none" w:sz="0" w:space="0" w:color="auto"/>
      </w:divBdr>
    </w:div>
    <w:div w:id="415982059">
      <w:bodyDiv w:val="1"/>
      <w:marLeft w:val="0"/>
      <w:marRight w:val="0"/>
      <w:marTop w:val="0"/>
      <w:marBottom w:val="0"/>
      <w:divBdr>
        <w:top w:val="none" w:sz="0" w:space="0" w:color="auto"/>
        <w:left w:val="none" w:sz="0" w:space="0" w:color="auto"/>
        <w:bottom w:val="none" w:sz="0" w:space="0" w:color="auto"/>
        <w:right w:val="none" w:sz="0" w:space="0" w:color="auto"/>
      </w:divBdr>
    </w:div>
    <w:div w:id="1946300508">
      <w:bodyDiv w:val="1"/>
      <w:marLeft w:val="0"/>
      <w:marRight w:val="0"/>
      <w:marTop w:val="0"/>
      <w:marBottom w:val="0"/>
      <w:divBdr>
        <w:top w:val="none" w:sz="0" w:space="0" w:color="auto"/>
        <w:left w:val="none" w:sz="0" w:space="0" w:color="auto"/>
        <w:bottom w:val="none" w:sz="0" w:space="0" w:color="auto"/>
        <w:right w:val="none" w:sz="0" w:space="0" w:color="auto"/>
      </w:divBdr>
      <w:divsChild>
        <w:div w:id="1499736623">
          <w:marLeft w:val="0"/>
          <w:marRight w:val="0"/>
          <w:marTop w:val="0"/>
          <w:marBottom w:val="0"/>
          <w:divBdr>
            <w:top w:val="none" w:sz="0" w:space="0" w:color="auto"/>
            <w:left w:val="none" w:sz="0" w:space="0" w:color="auto"/>
            <w:bottom w:val="none" w:sz="0" w:space="0" w:color="auto"/>
            <w:right w:val="none" w:sz="0" w:space="0" w:color="auto"/>
          </w:divBdr>
        </w:div>
        <w:div w:id="1919561124">
          <w:marLeft w:val="0"/>
          <w:marRight w:val="0"/>
          <w:marTop w:val="0"/>
          <w:marBottom w:val="0"/>
          <w:divBdr>
            <w:top w:val="none" w:sz="0" w:space="0" w:color="auto"/>
            <w:left w:val="none" w:sz="0" w:space="0" w:color="auto"/>
            <w:bottom w:val="none" w:sz="0" w:space="0" w:color="auto"/>
            <w:right w:val="none" w:sz="0" w:space="0" w:color="auto"/>
          </w:divBdr>
        </w:div>
        <w:div w:id="2074767779">
          <w:marLeft w:val="0"/>
          <w:marRight w:val="0"/>
          <w:marTop w:val="0"/>
          <w:marBottom w:val="0"/>
          <w:divBdr>
            <w:top w:val="none" w:sz="0" w:space="0" w:color="auto"/>
            <w:left w:val="none" w:sz="0" w:space="0" w:color="auto"/>
            <w:bottom w:val="none" w:sz="0" w:space="0" w:color="auto"/>
            <w:right w:val="none" w:sz="0" w:space="0" w:color="auto"/>
          </w:divBdr>
        </w:div>
        <w:div w:id="533538147">
          <w:marLeft w:val="0"/>
          <w:marRight w:val="0"/>
          <w:marTop w:val="0"/>
          <w:marBottom w:val="0"/>
          <w:divBdr>
            <w:top w:val="none" w:sz="0" w:space="0" w:color="auto"/>
            <w:left w:val="none" w:sz="0" w:space="0" w:color="auto"/>
            <w:bottom w:val="none" w:sz="0" w:space="0" w:color="auto"/>
            <w:right w:val="none" w:sz="0" w:space="0" w:color="auto"/>
          </w:divBdr>
        </w:div>
        <w:div w:id="1280840734">
          <w:marLeft w:val="0"/>
          <w:marRight w:val="0"/>
          <w:marTop w:val="0"/>
          <w:marBottom w:val="0"/>
          <w:divBdr>
            <w:top w:val="none" w:sz="0" w:space="0" w:color="auto"/>
            <w:left w:val="none" w:sz="0" w:space="0" w:color="auto"/>
            <w:bottom w:val="none" w:sz="0" w:space="0" w:color="auto"/>
            <w:right w:val="none" w:sz="0" w:space="0" w:color="auto"/>
          </w:divBdr>
        </w:div>
        <w:div w:id="1596018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36ea240-cacb-416b-8f7e-aa93aab97cd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0B39E7E1639A42B94D8D7C9E8FD2F7" ma:contentTypeVersion="17" ma:contentTypeDescription="Create a new document." ma:contentTypeScope="" ma:versionID="defb7b3e4f49ebe5d75e0bf23d854eb0">
  <xsd:schema xmlns:xsd="http://www.w3.org/2001/XMLSchema" xmlns:xs="http://www.w3.org/2001/XMLSchema" xmlns:p="http://schemas.microsoft.com/office/2006/metadata/properties" xmlns:ns3="a36ea240-cacb-416b-8f7e-aa93aab97cdc" xmlns:ns4="14456c73-dc59-44fe-92ff-3be78d2bd287" targetNamespace="http://schemas.microsoft.com/office/2006/metadata/properties" ma:root="true" ma:fieldsID="368a78e378bede3e6d4cbffd1c492651" ns3:_="" ns4:_="">
    <xsd:import namespace="a36ea240-cacb-416b-8f7e-aa93aab97cdc"/>
    <xsd:import namespace="14456c73-dc59-44fe-92ff-3be78d2bd28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6ea240-cacb-416b-8f7e-aa93aab97c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456c73-dc59-44fe-92ff-3be78d2bd28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09DBAB-38F3-4A30-886F-ADFCAC796515}">
  <ds:schemaRefs>
    <ds:schemaRef ds:uri="http://www.w3.org/XML/1998/namespace"/>
    <ds:schemaRef ds:uri="http://schemas.openxmlformats.org/package/2006/metadata/core-properties"/>
    <ds:schemaRef ds:uri="http://purl.org/dc/terms/"/>
    <ds:schemaRef ds:uri="http://purl.org/dc/elements/1.1/"/>
    <ds:schemaRef ds:uri="a36ea240-cacb-416b-8f7e-aa93aab97cdc"/>
    <ds:schemaRef ds:uri="http://purl.org/dc/dcmitype/"/>
    <ds:schemaRef ds:uri="http://schemas.microsoft.com/office/2006/documentManagement/types"/>
    <ds:schemaRef ds:uri="http://schemas.microsoft.com/office/infopath/2007/PartnerControls"/>
    <ds:schemaRef ds:uri="14456c73-dc59-44fe-92ff-3be78d2bd287"/>
    <ds:schemaRef ds:uri="http://schemas.microsoft.com/office/2006/metadata/properties"/>
  </ds:schemaRefs>
</ds:datastoreItem>
</file>

<file path=customXml/itemProps2.xml><?xml version="1.0" encoding="utf-8"?>
<ds:datastoreItem xmlns:ds="http://schemas.openxmlformats.org/officeDocument/2006/customXml" ds:itemID="{30393413-563D-406F-BDB4-DC0B2AB00D2D}">
  <ds:schemaRefs>
    <ds:schemaRef ds:uri="http://schemas.microsoft.com/sharepoint/v3/contenttype/forms"/>
  </ds:schemaRefs>
</ds:datastoreItem>
</file>

<file path=customXml/itemProps3.xml><?xml version="1.0" encoding="utf-8"?>
<ds:datastoreItem xmlns:ds="http://schemas.openxmlformats.org/officeDocument/2006/customXml" ds:itemID="{965CB3AB-420F-40FC-A278-09A8518565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6ea240-cacb-416b-8f7e-aa93aab97cdc"/>
    <ds:schemaRef ds:uri="14456c73-dc59-44fe-92ff-3be78d2bd2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1103</Words>
  <Characters>6291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JExon</dc:creator>
  <cp:keywords/>
  <dc:description/>
  <cp:lastModifiedBy>Miss R Rooney</cp:lastModifiedBy>
  <cp:revision>2</cp:revision>
  <dcterms:created xsi:type="dcterms:W3CDTF">2023-11-27T21:55:00Z</dcterms:created>
  <dcterms:modified xsi:type="dcterms:W3CDTF">2023-11-27T21:55:00Z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0x010100CD0B39E7E1639A42B94D8D7C9E8FD2F7</vt:lpwstr>
  </property>
</Properties>
</file>